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2F3A">
          <w:t>839/2021/P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2F3A">
        <w:rPr>
          <w:b/>
          <w:sz w:val="28"/>
        </w:rPr>
        <w:fldChar w:fldCharType="separate"/>
      </w:r>
      <w:r w:rsidR="00482F3A">
        <w:rPr>
          <w:b/>
          <w:sz w:val="28"/>
        </w:rPr>
        <w:t>9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2F3A">
              <w:rPr>
                <w:b/>
                <w:sz w:val="24"/>
                <w:szCs w:val="24"/>
              </w:rPr>
              <w:fldChar w:fldCharType="separate"/>
            </w:r>
            <w:r w:rsidR="00482F3A">
              <w:rPr>
                <w:b/>
                <w:sz w:val="24"/>
                <w:szCs w:val="24"/>
              </w:rPr>
              <w:t>przeprowadzenia II etapu konsultacji społecznych dotyczących projektu „Studium uwarunkowań i kierunków zagospodarowania przestrzennego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2F3A" w:rsidP="00482F3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82F3A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482F3A">
        <w:rPr>
          <w:color w:val="000000"/>
          <w:sz w:val="24"/>
          <w:szCs w:val="24"/>
        </w:rPr>
        <w:t>t.j</w:t>
      </w:r>
      <w:proofErr w:type="spellEnd"/>
      <w:r w:rsidRPr="00482F3A">
        <w:rPr>
          <w:color w:val="000000"/>
          <w:sz w:val="24"/>
          <w:szCs w:val="24"/>
        </w:rPr>
        <w:t>. Dz. U. z 2021 r. poz. 1372), § 3 ust. 1 pkt 1, § 4 ust. 1 pkt 1 i 4 oraz § 8 uchwały Nr XLVIII/844/VII/2017 Rady Miasta Poznania z dnia 16 maja 2017 r. w sprawie zasad i trybu przeprowadzania konsultacji społecznych na terenie</w:t>
      </w:r>
      <w:r w:rsidRPr="00482F3A">
        <w:rPr>
          <w:color w:val="FF0000"/>
          <w:sz w:val="24"/>
          <w:szCs w:val="24"/>
        </w:rPr>
        <w:t xml:space="preserve"> </w:t>
      </w:r>
      <w:r w:rsidRPr="00482F3A">
        <w:rPr>
          <w:color w:val="000000"/>
          <w:sz w:val="24"/>
          <w:szCs w:val="24"/>
        </w:rPr>
        <w:t>Miasta Poznania oraz § 1 uchwały Nr XXVII/485/VIII/2020 Rady Miasta Poznania z dnia 5 maja 2020 r. w sprawie przystąpienia do sporządzenia Studium uwarunkowań i kierunków zagospodarowania przestrzennego miasta Poznania zarządza się, co następuje:</w:t>
      </w:r>
    </w:p>
    <w:p w:rsidR="00482F3A" w:rsidRDefault="00482F3A" w:rsidP="00482F3A">
      <w:pPr>
        <w:spacing w:line="360" w:lineRule="auto"/>
        <w:jc w:val="both"/>
        <w:rPr>
          <w:sz w:val="24"/>
        </w:rPr>
      </w:pPr>
    </w:p>
    <w:p w:rsidR="00482F3A" w:rsidRDefault="00482F3A" w:rsidP="00482F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2F3A" w:rsidRDefault="00482F3A" w:rsidP="00482F3A">
      <w:pPr>
        <w:keepNext/>
        <w:spacing w:line="360" w:lineRule="auto"/>
        <w:rPr>
          <w:color w:val="000000"/>
          <w:sz w:val="24"/>
        </w:rPr>
      </w:pPr>
    </w:p>
    <w:p w:rsidR="00482F3A" w:rsidRDefault="00482F3A" w:rsidP="00482F3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2F3A">
        <w:rPr>
          <w:color w:val="000000"/>
          <w:sz w:val="24"/>
          <w:szCs w:val="24"/>
        </w:rPr>
        <w:t>Zarządza się przeprowadzenie II etapu konsultacji społecznych dotyczących projektu „Studium uwarunkowań i kierunków zagospodarowania przestrzennego miasta Poznania”.</w:t>
      </w:r>
    </w:p>
    <w:p w:rsidR="00482F3A" w:rsidRDefault="00482F3A" w:rsidP="00482F3A">
      <w:pPr>
        <w:spacing w:line="360" w:lineRule="auto"/>
        <w:jc w:val="both"/>
        <w:rPr>
          <w:color w:val="000000"/>
          <w:sz w:val="24"/>
        </w:rPr>
      </w:pPr>
    </w:p>
    <w:p w:rsidR="00482F3A" w:rsidRDefault="00482F3A" w:rsidP="00482F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82F3A" w:rsidRDefault="00482F3A" w:rsidP="00482F3A">
      <w:pPr>
        <w:keepNext/>
        <w:spacing w:line="360" w:lineRule="auto"/>
        <w:rPr>
          <w:color w:val="000000"/>
          <w:sz w:val="24"/>
        </w:rPr>
      </w:pPr>
    </w:p>
    <w:p w:rsidR="00482F3A" w:rsidRPr="00482F3A" w:rsidRDefault="00482F3A" w:rsidP="00482F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2F3A">
        <w:rPr>
          <w:color w:val="000000"/>
          <w:sz w:val="24"/>
          <w:szCs w:val="24"/>
        </w:rPr>
        <w:t>1. Przedmiotem konsultacji społecznych, o których mowa w § 1, jest poinformowanie interesariuszy o powodach przystąpienia do sporządzenia projektu Studium, zgodnie z</w:t>
      </w:r>
      <w:r w:rsidR="00C6382A">
        <w:rPr>
          <w:color w:val="000000"/>
          <w:sz w:val="24"/>
          <w:szCs w:val="24"/>
        </w:rPr>
        <w:t> </w:t>
      </w:r>
      <w:r w:rsidRPr="00482F3A">
        <w:rPr>
          <w:color w:val="000000"/>
          <w:sz w:val="24"/>
          <w:szCs w:val="24"/>
        </w:rPr>
        <w:t>uchwałą Nr XXVII/485/VIII/2020 Rady Miasta Poznania z dnia 5 maja 2020 r. w</w:t>
      </w:r>
      <w:r w:rsidR="00C6382A">
        <w:rPr>
          <w:color w:val="000000"/>
          <w:sz w:val="24"/>
          <w:szCs w:val="24"/>
        </w:rPr>
        <w:t> </w:t>
      </w:r>
      <w:r w:rsidRPr="00482F3A">
        <w:rPr>
          <w:color w:val="000000"/>
          <w:sz w:val="24"/>
          <w:szCs w:val="24"/>
        </w:rPr>
        <w:t>sprawie przystąpienia do sporządzenia projektu Studium uwarunkowań i kierunków zagospodarowania przestrzennego miasta Poznania, oraz terminie zbierania wniosków interesariuszy do projektu Studium.</w:t>
      </w:r>
    </w:p>
    <w:p w:rsidR="00482F3A" w:rsidRDefault="00482F3A" w:rsidP="00482F3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2F3A">
        <w:rPr>
          <w:color w:val="000000"/>
          <w:sz w:val="24"/>
          <w:szCs w:val="24"/>
        </w:rPr>
        <w:lastRenderedPageBreak/>
        <w:t>2. Głównym celem konsultacji społecznych jest rozpropagowanie informacji o możliwości współtworzenia dokumentu, o którym mowa w § 1, poprzez złożenie i zebranie wniosków interesariuszy do projektu Studium dotyczących poszczególnych elementów polityki przestrzennej Poznania.</w:t>
      </w:r>
    </w:p>
    <w:p w:rsidR="00482F3A" w:rsidRDefault="00482F3A" w:rsidP="00482F3A">
      <w:pPr>
        <w:spacing w:line="360" w:lineRule="auto"/>
        <w:jc w:val="both"/>
        <w:rPr>
          <w:color w:val="000000"/>
          <w:sz w:val="24"/>
        </w:rPr>
      </w:pPr>
    </w:p>
    <w:p w:rsidR="00482F3A" w:rsidRDefault="00482F3A" w:rsidP="00482F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82F3A" w:rsidRDefault="00482F3A" w:rsidP="00482F3A">
      <w:pPr>
        <w:keepNext/>
        <w:spacing w:line="360" w:lineRule="auto"/>
        <w:rPr>
          <w:color w:val="000000"/>
          <w:sz w:val="24"/>
        </w:rPr>
      </w:pPr>
    </w:p>
    <w:p w:rsidR="00482F3A" w:rsidRDefault="00482F3A" w:rsidP="00482F3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2F3A">
        <w:rPr>
          <w:color w:val="000000"/>
          <w:sz w:val="24"/>
          <w:szCs w:val="24"/>
        </w:rPr>
        <w:t>Konsultacje społeczne, wskazane w § 1, obejmują obszar całego Poznania w jego granicach administracyjnych.</w:t>
      </w:r>
    </w:p>
    <w:p w:rsidR="00482F3A" w:rsidRDefault="00482F3A" w:rsidP="00482F3A">
      <w:pPr>
        <w:spacing w:line="360" w:lineRule="auto"/>
        <w:jc w:val="both"/>
        <w:rPr>
          <w:color w:val="000000"/>
          <w:sz w:val="24"/>
        </w:rPr>
      </w:pPr>
    </w:p>
    <w:p w:rsidR="00482F3A" w:rsidRDefault="00482F3A" w:rsidP="00482F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82F3A" w:rsidRDefault="00482F3A" w:rsidP="00482F3A">
      <w:pPr>
        <w:keepNext/>
        <w:spacing w:line="360" w:lineRule="auto"/>
        <w:rPr>
          <w:color w:val="000000"/>
          <w:sz w:val="24"/>
        </w:rPr>
      </w:pPr>
    </w:p>
    <w:p w:rsidR="00482F3A" w:rsidRDefault="00482F3A" w:rsidP="00482F3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82F3A">
        <w:rPr>
          <w:color w:val="000000"/>
          <w:sz w:val="24"/>
          <w:szCs w:val="24"/>
        </w:rPr>
        <w:t>W konsultacjach społecznych, o których mowa w § 1, uczestniczyć mogą wszyscy interesariusze – mieszkańcy Poznania, organizacje pozarządowe oraz inwestorzy i</w:t>
      </w:r>
      <w:r w:rsidR="00C6382A">
        <w:rPr>
          <w:color w:val="000000"/>
          <w:sz w:val="24"/>
          <w:szCs w:val="24"/>
        </w:rPr>
        <w:t> </w:t>
      </w:r>
      <w:r w:rsidRPr="00482F3A">
        <w:rPr>
          <w:color w:val="000000"/>
          <w:sz w:val="24"/>
          <w:szCs w:val="24"/>
        </w:rPr>
        <w:t>przedstawiciele innych podmiotów realizujących swoje zadania na terenie Poznania.</w:t>
      </w:r>
    </w:p>
    <w:p w:rsidR="00482F3A" w:rsidRDefault="00482F3A" w:rsidP="00482F3A">
      <w:pPr>
        <w:spacing w:line="360" w:lineRule="auto"/>
        <w:jc w:val="both"/>
        <w:rPr>
          <w:color w:val="000000"/>
          <w:sz w:val="24"/>
        </w:rPr>
      </w:pPr>
    </w:p>
    <w:p w:rsidR="00482F3A" w:rsidRDefault="00482F3A" w:rsidP="00482F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82F3A" w:rsidRDefault="00482F3A" w:rsidP="00482F3A">
      <w:pPr>
        <w:keepNext/>
        <w:spacing w:line="360" w:lineRule="auto"/>
        <w:rPr>
          <w:color w:val="000000"/>
          <w:sz w:val="24"/>
        </w:rPr>
      </w:pPr>
    </w:p>
    <w:p w:rsidR="00482F3A" w:rsidRPr="00482F3A" w:rsidRDefault="00482F3A" w:rsidP="00482F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82F3A">
        <w:rPr>
          <w:color w:val="000000"/>
          <w:sz w:val="24"/>
          <w:szCs w:val="24"/>
        </w:rPr>
        <w:t>1. Konsultacje społeczne odbędą się w terminie od 23 listopada do 31 marca 2021 r. na terenie całego miasta, zgodnie z uchwałą Rady Miasta Poznania w sprawie przystąpienia do sporządzenia projektu Studium, o której mowa w § 2 ust. 1.</w:t>
      </w:r>
    </w:p>
    <w:p w:rsidR="00482F3A" w:rsidRPr="00482F3A" w:rsidRDefault="00482F3A" w:rsidP="00482F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2F3A">
        <w:rPr>
          <w:color w:val="000000"/>
          <w:sz w:val="24"/>
          <w:szCs w:val="24"/>
        </w:rPr>
        <w:t>2.  Materiały informacyjne dotyczące zasad prowadzenia konsultacji społecznych zostaną opublikowane na stronie internetowej Miejskiej Pracowni Urbanistycznej pod adresem www.mpu.pl oraz na stronie internetowej Miasta Poznania – wortalu konsultacyjnym –</w:t>
      </w:r>
      <w:r w:rsidR="00C6382A">
        <w:rPr>
          <w:color w:val="000000"/>
          <w:sz w:val="24"/>
          <w:szCs w:val="24"/>
        </w:rPr>
        <w:t> </w:t>
      </w:r>
      <w:r w:rsidRPr="00482F3A">
        <w:rPr>
          <w:color w:val="000000"/>
          <w:sz w:val="24"/>
          <w:szCs w:val="24"/>
        </w:rPr>
        <w:t>pod adresem www.poznan.pl/konsultujemy w dniu 16 listopada 2021 r.</w:t>
      </w:r>
    </w:p>
    <w:p w:rsidR="00482F3A" w:rsidRPr="00482F3A" w:rsidRDefault="00482F3A" w:rsidP="00482F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2F3A">
        <w:rPr>
          <w:color w:val="000000"/>
          <w:sz w:val="24"/>
          <w:szCs w:val="24"/>
        </w:rPr>
        <w:t>3. W pierwszej części konsultacji społecznych, w terminie od 23 listopada do 16 grudnia 2021 r. odbędzie się cykl spotkań online – czterech debat eksperckich z przedstawicielami organizacji pozarządowych oraz czterech debat społecznych z przedstawicielami jednostek pomocniczych Miasta Poznania – osiedli. Po każdym spotkaniu, debacie będą publikowane materiały informacyjne w postaci prezentacji multimedialnych.</w:t>
      </w:r>
    </w:p>
    <w:p w:rsidR="00482F3A" w:rsidRPr="00482F3A" w:rsidRDefault="00482F3A" w:rsidP="00482F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2F3A">
        <w:rPr>
          <w:color w:val="000000"/>
          <w:sz w:val="24"/>
          <w:szCs w:val="24"/>
        </w:rPr>
        <w:t>4. W drugiej części konsultacji społecznych, w pierwszym kwartale 2022 r. odbędzie się zdalne spotkanie konsultacyjne, w którym będą mogli wziąć udział wszyscy zainteresowani.</w:t>
      </w:r>
    </w:p>
    <w:p w:rsidR="00482F3A" w:rsidRPr="00482F3A" w:rsidRDefault="00482F3A" w:rsidP="00482F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2F3A">
        <w:rPr>
          <w:color w:val="000000"/>
          <w:sz w:val="24"/>
          <w:szCs w:val="24"/>
        </w:rPr>
        <w:lastRenderedPageBreak/>
        <w:t>5. W trakcie spotkań i debat odbędą się dyskusje online z użytkownikami określonych mediów społecznościowych.</w:t>
      </w:r>
    </w:p>
    <w:p w:rsidR="00482F3A" w:rsidRPr="00482F3A" w:rsidRDefault="00482F3A" w:rsidP="00482F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2F3A">
        <w:rPr>
          <w:color w:val="000000"/>
          <w:sz w:val="24"/>
          <w:szCs w:val="24"/>
        </w:rPr>
        <w:t>6. Harmonogram spotkań zostanie ogłoszony na 7 dni przed rozpoczęciem konsultacji społecznych.</w:t>
      </w:r>
    </w:p>
    <w:p w:rsidR="00482F3A" w:rsidRPr="00482F3A" w:rsidRDefault="00482F3A" w:rsidP="00482F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2F3A">
        <w:rPr>
          <w:color w:val="000000"/>
          <w:sz w:val="24"/>
          <w:szCs w:val="24"/>
        </w:rPr>
        <w:t>7. Opinie, propozycje i uwagi dotyczące projektu stanowiącego przedmiot konsultacji społecznych będą zbierane: w pierwszej i drugiej części konsultacji podczas każdego spotkania, debaty, w drugiej części konsultacji w terminie 30 dni od daty spotkania konsultacyjnego w formie wiadomości przesyłanych pocztą elektroniczną na adres: mpu@mpu.poznan.pl, pism dostarczonych do siedziby Miejskiej Pracowni Urbanistycznej w Poznaniu bądź przesłanych pocztą tradycyjną na adres: Miejska Pracownia Urbanistyczna w Poznaniu, ulica Za Bramką 1, 61-842 Poznań.</w:t>
      </w:r>
    </w:p>
    <w:p w:rsidR="00482F3A" w:rsidRDefault="00482F3A" w:rsidP="00482F3A">
      <w:pPr>
        <w:spacing w:line="360" w:lineRule="auto"/>
        <w:jc w:val="both"/>
        <w:rPr>
          <w:color w:val="000000"/>
          <w:sz w:val="24"/>
        </w:rPr>
      </w:pPr>
    </w:p>
    <w:p w:rsidR="00482F3A" w:rsidRDefault="00482F3A" w:rsidP="00482F3A">
      <w:pPr>
        <w:spacing w:line="360" w:lineRule="auto"/>
        <w:jc w:val="both"/>
        <w:rPr>
          <w:color w:val="000000"/>
          <w:sz w:val="24"/>
        </w:rPr>
      </w:pPr>
    </w:p>
    <w:p w:rsidR="00482F3A" w:rsidRDefault="00482F3A" w:rsidP="00482F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82F3A" w:rsidRDefault="00482F3A" w:rsidP="00482F3A">
      <w:pPr>
        <w:keepNext/>
        <w:spacing w:line="360" w:lineRule="auto"/>
        <w:rPr>
          <w:color w:val="000000"/>
          <w:sz w:val="24"/>
        </w:rPr>
      </w:pPr>
    </w:p>
    <w:p w:rsidR="00482F3A" w:rsidRPr="00482F3A" w:rsidRDefault="00482F3A" w:rsidP="00482F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82F3A">
        <w:rPr>
          <w:color w:val="000000"/>
          <w:sz w:val="24"/>
          <w:szCs w:val="24"/>
        </w:rPr>
        <w:t>1. Jednostką odpowiedzialną za przeprowadzenie konsultacji jest Miejska Pracownia Urbanistyczna.</w:t>
      </w:r>
    </w:p>
    <w:p w:rsidR="00482F3A" w:rsidRPr="00482F3A" w:rsidRDefault="00482F3A" w:rsidP="00482F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2F3A">
        <w:rPr>
          <w:color w:val="000000"/>
          <w:sz w:val="24"/>
          <w:szCs w:val="24"/>
        </w:rPr>
        <w:t>2. Miejska Pracownia Urbanistyczna wykonuje swoje zadania związane z przeprowadzeniem konsultacji społecznych we współpracy z Gabinetem Prezydenta.</w:t>
      </w:r>
    </w:p>
    <w:p w:rsidR="00482F3A" w:rsidRDefault="00482F3A" w:rsidP="00482F3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2F3A">
        <w:rPr>
          <w:color w:val="000000"/>
          <w:sz w:val="24"/>
          <w:szCs w:val="24"/>
        </w:rPr>
        <w:t>3. Wszelkich wyjaśnień dotyczących spraw objętych konsultacjami udzielać będą pracownicy Miejskiej Pracowni Urbanistycznej w Poznaniu oraz pracownicy Gabinetu Prezydenta Urzędu Miasta Poznania.</w:t>
      </w:r>
    </w:p>
    <w:p w:rsidR="00482F3A" w:rsidRDefault="00482F3A" w:rsidP="00482F3A">
      <w:pPr>
        <w:spacing w:line="360" w:lineRule="auto"/>
        <w:jc w:val="both"/>
        <w:rPr>
          <w:color w:val="000000"/>
          <w:sz w:val="24"/>
        </w:rPr>
      </w:pPr>
    </w:p>
    <w:p w:rsidR="00482F3A" w:rsidRDefault="00482F3A" w:rsidP="00482F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82F3A" w:rsidRDefault="00482F3A" w:rsidP="00482F3A">
      <w:pPr>
        <w:keepNext/>
        <w:spacing w:line="360" w:lineRule="auto"/>
        <w:rPr>
          <w:color w:val="000000"/>
          <w:sz w:val="24"/>
        </w:rPr>
      </w:pPr>
    </w:p>
    <w:p w:rsidR="00482F3A" w:rsidRDefault="00482F3A" w:rsidP="00482F3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82F3A">
        <w:rPr>
          <w:color w:val="000000"/>
          <w:sz w:val="24"/>
          <w:szCs w:val="24"/>
        </w:rPr>
        <w:t>II etap konsultacji społecznych dotyczących projektu „Studium uwarunkowań i kierunków zagospodarowania przestrzennego miasta Poznania” zostanie przeprowadzony bez ponoszenia dodatkowych kosztów poza bieżącymi administracyjnymi i osobowymi kosztami Gabinetu Prezydenta Urzędu Miasta Poznania oraz Miejskiej Pracowni Urbanistycznej.</w:t>
      </w:r>
    </w:p>
    <w:p w:rsidR="00482F3A" w:rsidRDefault="00482F3A" w:rsidP="00482F3A">
      <w:pPr>
        <w:spacing w:line="360" w:lineRule="auto"/>
        <w:jc w:val="both"/>
        <w:rPr>
          <w:color w:val="000000"/>
          <w:sz w:val="24"/>
        </w:rPr>
      </w:pPr>
    </w:p>
    <w:p w:rsidR="00482F3A" w:rsidRDefault="00482F3A" w:rsidP="00482F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482F3A" w:rsidRDefault="00482F3A" w:rsidP="00482F3A">
      <w:pPr>
        <w:keepNext/>
        <w:spacing w:line="360" w:lineRule="auto"/>
        <w:rPr>
          <w:color w:val="000000"/>
          <w:sz w:val="24"/>
        </w:rPr>
      </w:pPr>
    </w:p>
    <w:p w:rsidR="00482F3A" w:rsidRDefault="00482F3A" w:rsidP="00482F3A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82F3A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482F3A" w:rsidRDefault="00482F3A" w:rsidP="00482F3A">
      <w:pPr>
        <w:spacing w:line="360" w:lineRule="auto"/>
        <w:jc w:val="both"/>
        <w:rPr>
          <w:color w:val="000000"/>
          <w:sz w:val="24"/>
        </w:rPr>
      </w:pPr>
    </w:p>
    <w:p w:rsidR="00482F3A" w:rsidRDefault="00482F3A" w:rsidP="00482F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482F3A" w:rsidRDefault="00482F3A" w:rsidP="00482F3A">
      <w:pPr>
        <w:keepNext/>
        <w:spacing w:line="360" w:lineRule="auto"/>
        <w:rPr>
          <w:color w:val="000000"/>
          <w:sz w:val="24"/>
        </w:rPr>
      </w:pPr>
    </w:p>
    <w:p w:rsidR="00482F3A" w:rsidRPr="00482F3A" w:rsidRDefault="00482F3A" w:rsidP="00482F3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482F3A">
        <w:rPr>
          <w:color w:val="000000"/>
          <w:sz w:val="24"/>
          <w:szCs w:val="24"/>
        </w:rPr>
        <w:t>Zarządzenie wchodzi w życie z dniem podpisania.</w:t>
      </w:r>
    </w:p>
    <w:p w:rsidR="00482F3A" w:rsidRDefault="00482F3A" w:rsidP="00482F3A">
      <w:pPr>
        <w:spacing w:line="360" w:lineRule="auto"/>
        <w:jc w:val="both"/>
        <w:rPr>
          <w:color w:val="000000"/>
          <w:sz w:val="24"/>
        </w:rPr>
      </w:pPr>
    </w:p>
    <w:p w:rsidR="00482F3A" w:rsidRDefault="00482F3A" w:rsidP="00482F3A">
      <w:pPr>
        <w:spacing w:line="360" w:lineRule="auto"/>
        <w:jc w:val="both"/>
        <w:rPr>
          <w:color w:val="000000"/>
          <w:sz w:val="24"/>
        </w:rPr>
      </w:pPr>
    </w:p>
    <w:p w:rsidR="00482F3A" w:rsidRDefault="00482F3A" w:rsidP="00482F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82F3A" w:rsidRDefault="00482F3A" w:rsidP="00482F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82F3A" w:rsidRPr="00482F3A" w:rsidRDefault="00482F3A" w:rsidP="00482F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82F3A" w:rsidRPr="00482F3A" w:rsidSect="00482F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3A" w:rsidRDefault="00482F3A">
      <w:r>
        <w:separator/>
      </w:r>
    </w:p>
  </w:endnote>
  <w:endnote w:type="continuationSeparator" w:id="0">
    <w:p w:rsidR="00482F3A" w:rsidRDefault="0048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3A" w:rsidRDefault="00482F3A">
      <w:r>
        <w:separator/>
      </w:r>
    </w:p>
  </w:footnote>
  <w:footnote w:type="continuationSeparator" w:id="0">
    <w:p w:rsidR="00482F3A" w:rsidRDefault="00482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stopada 2021r."/>
    <w:docVar w:name="AktNr" w:val="839/2021/P"/>
    <w:docVar w:name="Sprawa" w:val="przeprowadzenia II etapu konsultacji społecznych dotyczących projektu „Studium uwarunkowań i kierunków zagospodarowania przestrzennego miasta Poznania”."/>
  </w:docVars>
  <w:rsids>
    <w:rsidRoot w:val="00482F3A"/>
    <w:rsid w:val="00072485"/>
    <w:rsid w:val="000C07FF"/>
    <w:rsid w:val="000E2E12"/>
    <w:rsid w:val="00167A3B"/>
    <w:rsid w:val="002C4925"/>
    <w:rsid w:val="003679C6"/>
    <w:rsid w:val="00373368"/>
    <w:rsid w:val="00451FF2"/>
    <w:rsid w:val="00482F3A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382A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679</Words>
  <Characters>4472</Characters>
  <Application>Microsoft Office Word</Application>
  <DocSecurity>0</DocSecurity>
  <Lines>114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2021-11-09T11:02:00Z</dcterms:created>
  <dcterms:modified xsi:type="dcterms:W3CDTF">2021-11-09T11:02:00Z</dcterms:modified>
</cp:coreProperties>
</file>