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D502C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02CF">
              <w:rPr>
                <w:b/>
              </w:rPr>
              <w:fldChar w:fldCharType="separate"/>
            </w:r>
            <w:r w:rsidR="00D502CF">
              <w:rPr>
                <w:b/>
              </w:rPr>
              <w:t>zarządzenie w sprawie przekazania do korzystania Osiedlu Kiekrz w Poznaniu nieruchomości położonej przy ul. Wilków Morskich 31.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02CF" w:rsidRDefault="00FA63B5" w:rsidP="00D502CF">
      <w:pPr>
        <w:spacing w:line="360" w:lineRule="auto"/>
        <w:jc w:val="both"/>
      </w:pPr>
      <w:bookmarkStart w:id="2" w:name="z1"/>
      <w:bookmarkEnd w:id="2"/>
    </w:p>
    <w:p w:rsidR="00D502CF" w:rsidRDefault="00D502CF" w:rsidP="00D502CF">
      <w:pPr>
        <w:spacing w:line="360" w:lineRule="auto"/>
        <w:jc w:val="both"/>
        <w:rPr>
          <w:color w:val="000000"/>
          <w:szCs w:val="20"/>
        </w:rPr>
      </w:pPr>
      <w:r w:rsidRPr="00D502CF">
        <w:rPr>
          <w:color w:val="000000"/>
          <w:szCs w:val="20"/>
        </w:rPr>
        <w:t xml:space="preserve">Zgodnie z wolą Osiedla teren przekazany do korzystania, czyli działki 652/1 i 652/2, miał zostać przeznaczony na cele społeczne, a więc na realizację zadań statutowych w zakresie tworzenia więzi lokalnych oraz oświaty, kultury, sportu, rekreacji (§ 8 pkt 1 i 4 Statutu Osiedla), tj. na spotkania z mieszkańcami, organizowanie osiedlowych wydarzeń integracyjnych, na spotkania </w:t>
      </w:r>
      <w:proofErr w:type="spellStart"/>
      <w:r w:rsidRPr="00D502CF">
        <w:rPr>
          <w:color w:val="000000"/>
          <w:szCs w:val="20"/>
        </w:rPr>
        <w:t>kierskich</w:t>
      </w:r>
      <w:proofErr w:type="spellEnd"/>
      <w:r w:rsidRPr="00D502CF">
        <w:rPr>
          <w:color w:val="000000"/>
          <w:szCs w:val="20"/>
        </w:rPr>
        <w:t xml:space="preserve"> stowarzyszeń aktywizujących młodzież i seniorów terenów Osiedla. Planowane wykorzystanie terenu przewidywało m.in. ustawienie kontenera socjalno-sanitarnego oraz utworzenie pola namiotowego dla młodzieży z harcerstwa. Jednak realizacja takich zamierzeń wykracza poza zakres kompetencji Wydziału Wspierania Jednostek Pomocniczych Miasta, co wstrzymało wszelkie działania Osiedla na przekazanym terenie i w związku z tym zarządzenie nie mogło zostać w pełni wykonane. Z tego względu wydanie zarządzenia o uchyleniu zarządzenia Nr 779/2020/P Prezydenta Miasta Poznania jest celowe i uzasadnione.</w:t>
      </w:r>
    </w:p>
    <w:p w:rsidR="00D502CF" w:rsidRDefault="00D502CF" w:rsidP="00D502CF">
      <w:pPr>
        <w:spacing w:line="360" w:lineRule="auto"/>
        <w:jc w:val="both"/>
      </w:pPr>
    </w:p>
    <w:p w:rsidR="00D502CF" w:rsidRDefault="00D502CF" w:rsidP="00D502CF">
      <w:pPr>
        <w:keepNext/>
        <w:spacing w:line="360" w:lineRule="auto"/>
        <w:jc w:val="center"/>
      </w:pPr>
      <w:r>
        <w:t>Z-CA DYREKTORA</w:t>
      </w:r>
    </w:p>
    <w:p w:rsidR="00D502CF" w:rsidRDefault="00D502CF" w:rsidP="00D502CF">
      <w:pPr>
        <w:keepNext/>
        <w:spacing w:line="360" w:lineRule="auto"/>
        <w:jc w:val="center"/>
      </w:pPr>
      <w:r>
        <w:t>DS. ZARZĄDZANIA NIERUCHOMOŚCIAMI</w:t>
      </w:r>
    </w:p>
    <w:p w:rsidR="00D502CF" w:rsidRPr="00D502CF" w:rsidRDefault="00D502CF" w:rsidP="00D502CF">
      <w:pPr>
        <w:keepNext/>
        <w:spacing w:line="360" w:lineRule="auto"/>
        <w:jc w:val="center"/>
      </w:pPr>
      <w:r>
        <w:t>(-) Marek Drozdowski</w:t>
      </w:r>
    </w:p>
    <w:sectPr w:rsidR="00D502CF" w:rsidRPr="00D502CF" w:rsidSect="00D502C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2CF" w:rsidRDefault="00D502CF">
      <w:r>
        <w:separator/>
      </w:r>
    </w:p>
  </w:endnote>
  <w:endnote w:type="continuationSeparator" w:id="0">
    <w:p w:rsidR="00D502CF" w:rsidRDefault="00D5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2CF" w:rsidRDefault="00D502CF">
      <w:r>
        <w:separator/>
      </w:r>
    </w:p>
  </w:footnote>
  <w:footnote w:type="continuationSeparator" w:id="0">
    <w:p w:rsidR="00D502CF" w:rsidRDefault="00D50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do korzystania Osiedlu Kiekrz w Poznaniu nieruchomości położonej przy ul. Wilków Morskich 31."/>
  </w:docVars>
  <w:rsids>
    <w:rsidRoot w:val="00D502CF"/>
    <w:rsid w:val="000607A3"/>
    <w:rsid w:val="00061248"/>
    <w:rsid w:val="001B1D53"/>
    <w:rsid w:val="002946C5"/>
    <w:rsid w:val="002C29F3"/>
    <w:rsid w:val="0045642E"/>
    <w:rsid w:val="00555036"/>
    <w:rsid w:val="0094316A"/>
    <w:rsid w:val="00AA04BE"/>
    <w:rsid w:val="00AB5282"/>
    <w:rsid w:val="00AC4582"/>
    <w:rsid w:val="00B35496"/>
    <w:rsid w:val="00D502CF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167</Words>
  <Characters>1133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2021-11-24T08:37:00Z</dcterms:created>
  <dcterms:modified xsi:type="dcterms:W3CDTF">2021-11-24T08:37:00Z</dcterms:modified>
</cp:coreProperties>
</file>