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F7" w:rsidRPr="00EF5266" w:rsidRDefault="00375378" w:rsidP="00375378">
      <w:pPr>
        <w:widowControl w:val="0"/>
        <w:suppressAutoHyphens/>
        <w:spacing w:line="240" w:lineRule="auto"/>
        <w:ind w:left="4248" w:firstLine="0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317BF7"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do zarządzenia Nr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1015/2021/P</w:t>
      </w:r>
      <w:r w:rsidR="00317BF7"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</w:p>
    <w:p w:rsidR="00317BF7" w:rsidRPr="00EF5266" w:rsidRDefault="00317BF7" w:rsidP="003A4EC5">
      <w:pPr>
        <w:widowControl w:val="0"/>
        <w:suppressAutoHyphens/>
        <w:spacing w:line="240" w:lineRule="auto"/>
        <w:ind w:left="1416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PREZYDENTA MIASTA POZNANIA</w:t>
      </w:r>
    </w:p>
    <w:p w:rsidR="00317BF7" w:rsidRPr="00EF5266" w:rsidRDefault="00317BF7" w:rsidP="003A4EC5">
      <w:pPr>
        <w:widowControl w:val="0"/>
        <w:suppressAutoHyphens/>
        <w:spacing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37537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28.12.</w:t>
      </w:r>
      <w:bookmarkStart w:id="0" w:name="_GoBack"/>
      <w:bookmarkEnd w:id="0"/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2021 r.</w:t>
      </w:r>
    </w:p>
    <w:p w:rsidR="00317BF7" w:rsidRPr="00EF5266" w:rsidRDefault="00317BF7" w:rsidP="003A4E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3A4EC5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7BF7" w:rsidRPr="00EF5266" w:rsidRDefault="00317BF7" w:rsidP="003A4EC5">
      <w:pPr>
        <w:ind w:firstLine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Regulamin Organizacyjny</w:t>
      </w:r>
    </w:p>
    <w:p w:rsidR="00317BF7" w:rsidRPr="00EF5266" w:rsidRDefault="00317BF7" w:rsidP="003A4EC5">
      <w:pPr>
        <w:ind w:firstLine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Placówki Opiekuńczo-Wychowawczej „Dom Filarecka” </w:t>
      </w:r>
    </w:p>
    <w:p w:rsidR="00317BF7" w:rsidRPr="00EF5266" w:rsidRDefault="00317BF7" w:rsidP="003A4EC5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7BF7" w:rsidRPr="00EF5266" w:rsidRDefault="00317BF7" w:rsidP="003A4EC5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17BF7" w:rsidRPr="00EF5266" w:rsidRDefault="00317BF7" w:rsidP="003A4EC5">
      <w:pPr>
        <w:ind w:firstLine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Rozdział 1</w:t>
      </w:r>
    </w:p>
    <w:p w:rsidR="00317BF7" w:rsidRPr="00EF5266" w:rsidRDefault="00317BF7" w:rsidP="003A4EC5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317BF7" w:rsidRPr="00EF5266" w:rsidRDefault="00317BF7" w:rsidP="003A4E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3A4EC5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:rsidR="00317BF7" w:rsidRPr="00EF5266" w:rsidRDefault="00317BF7" w:rsidP="003A4E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3A4EC5">
      <w:pPr>
        <w:widowControl w:val="0"/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sz w:val="24"/>
          <w:szCs w:val="24"/>
        </w:rPr>
        <w:t>Regulamin organizacyjny Placówki Opiekuńczo-Wychowawczej „Dom Filarecka” z siedzibą w Poznaniu, zwanej w dalszej części P</w:t>
      </w:r>
      <w:r w:rsidR="00817566">
        <w:rPr>
          <w:rFonts w:ascii="Times New Roman" w:hAnsi="Times New Roman" w:cs="Times New Roman"/>
          <w:sz w:val="24"/>
          <w:szCs w:val="24"/>
        </w:rPr>
        <w:t>lacówką, określa</w:t>
      </w:r>
      <w:r w:rsidRPr="00EF5266">
        <w:rPr>
          <w:rFonts w:ascii="Times New Roman" w:hAnsi="Times New Roman" w:cs="Times New Roman"/>
          <w:sz w:val="24"/>
          <w:szCs w:val="24"/>
        </w:rPr>
        <w:t>:</w:t>
      </w:r>
    </w:p>
    <w:p w:rsidR="00317BF7" w:rsidRPr="00EF5266" w:rsidRDefault="00317BF7" w:rsidP="00EC26A7">
      <w:pPr>
        <w:widowControl w:val="0"/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organizację pracy Placówki;</w:t>
      </w:r>
    </w:p>
    <w:p w:rsidR="00317BF7" w:rsidRPr="00EF5266" w:rsidRDefault="00317BF7" w:rsidP="00EC26A7">
      <w:pPr>
        <w:widowControl w:val="0"/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zasady kierowania do Placówki;</w:t>
      </w:r>
    </w:p>
    <w:p w:rsidR="00317BF7" w:rsidRPr="00EF5266" w:rsidRDefault="00317BF7" w:rsidP="00EC26A7">
      <w:pPr>
        <w:widowControl w:val="0"/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szczegółowe zadania Placówki;</w:t>
      </w:r>
    </w:p>
    <w:p w:rsidR="00317BF7" w:rsidRDefault="00317BF7" w:rsidP="00EC26A7">
      <w:pPr>
        <w:widowControl w:val="0"/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prawa i obowiązki wychowanków;</w:t>
      </w:r>
    </w:p>
    <w:p w:rsidR="00817566" w:rsidRPr="00EF5266" w:rsidRDefault="00817566" w:rsidP="00EC26A7">
      <w:pPr>
        <w:widowControl w:val="0"/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rodzaj dokumentacji dotyczącej dziecka oraz sposób jej prowadzenia; </w:t>
      </w:r>
    </w:p>
    <w:p w:rsidR="00317BF7" w:rsidRDefault="00317BF7" w:rsidP="00EC26A7">
      <w:pPr>
        <w:widowControl w:val="0"/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tryb załatwiania skarg i wniosków;</w:t>
      </w:r>
    </w:p>
    <w:p w:rsidR="00817566" w:rsidRPr="00817566" w:rsidRDefault="00817566" w:rsidP="00817566">
      <w:pPr>
        <w:widowControl w:val="0"/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zasady podpisywania pism;</w:t>
      </w:r>
    </w:p>
    <w:p w:rsidR="00317BF7" w:rsidRPr="00EF5266" w:rsidRDefault="00317BF7" w:rsidP="00EC26A7">
      <w:pPr>
        <w:widowControl w:val="0"/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EF526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</w:t>
      </w:r>
      <w:r w:rsidR="0081756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ontrolę wewnętrzną i zewnętrzną.</w:t>
      </w:r>
    </w:p>
    <w:p w:rsidR="00317BF7" w:rsidRPr="00EF5266" w:rsidRDefault="00317BF7" w:rsidP="00257DE4">
      <w:pPr>
        <w:rPr>
          <w:rFonts w:ascii="Times New Roman" w:hAnsi="Times New Roman" w:cs="Times New Roman"/>
          <w:sz w:val="24"/>
          <w:szCs w:val="24"/>
        </w:rPr>
      </w:pPr>
    </w:p>
    <w:p w:rsidR="00317BF7" w:rsidRPr="00EF5266" w:rsidRDefault="00317BF7" w:rsidP="00257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17BF7" w:rsidRPr="00EF5266" w:rsidRDefault="00317BF7" w:rsidP="00257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257DE4">
      <w:pPr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sz w:val="24"/>
          <w:szCs w:val="24"/>
        </w:rPr>
        <w:t>Ilekroć w Regulaminie, bez bliższego określenia, mowa jest o:</w:t>
      </w:r>
    </w:p>
    <w:p w:rsidR="00317BF7" w:rsidRPr="00EF5266" w:rsidRDefault="00317BF7" w:rsidP="00EC26A7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Mieście – należy rozumieć</w:t>
      </w:r>
      <w:r w:rsidR="001B40D9">
        <w:rPr>
          <w:rFonts w:ascii="Times New Roman" w:hAnsi="Times New Roman" w:cs="Times New Roman"/>
        </w:rPr>
        <w:t xml:space="preserve"> przez to Miasto Poznań, będące </w:t>
      </w:r>
      <w:r w:rsidRPr="00EF5266">
        <w:rPr>
          <w:rFonts w:ascii="Times New Roman" w:hAnsi="Times New Roman" w:cs="Times New Roman"/>
        </w:rPr>
        <w:t>miastem na prawach powiatu w rozumieniu ustawy o samorządzie powiatowym;</w:t>
      </w:r>
    </w:p>
    <w:p w:rsidR="00317BF7" w:rsidRPr="00EF5266" w:rsidRDefault="00317BF7" w:rsidP="00EC26A7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Placówce – należy przez to rozumieć Placówkę Opiekuń</w:t>
      </w:r>
      <w:r w:rsidR="00817566">
        <w:rPr>
          <w:rFonts w:ascii="Times New Roman" w:hAnsi="Times New Roman" w:cs="Times New Roman"/>
        </w:rPr>
        <w:t xml:space="preserve">czo-Wychowawczą „Dom Filarecka”, </w:t>
      </w:r>
      <w:r w:rsidRPr="00EF5266">
        <w:rPr>
          <w:rFonts w:ascii="Times New Roman" w:hAnsi="Times New Roman" w:cs="Times New Roman"/>
        </w:rPr>
        <w:t>realizującą swoje zadania w budynku przy ul. Filareckiej 14, która jest jednostką obsług</w:t>
      </w:r>
      <w:r w:rsidR="00817566">
        <w:rPr>
          <w:rFonts w:ascii="Times New Roman" w:hAnsi="Times New Roman" w:cs="Times New Roman"/>
        </w:rPr>
        <w:t xml:space="preserve">iwaną przez Placówkę Opiekuńczo - </w:t>
      </w:r>
      <w:r w:rsidRPr="00EF5266">
        <w:rPr>
          <w:rFonts w:ascii="Times New Roman" w:hAnsi="Times New Roman" w:cs="Times New Roman"/>
        </w:rPr>
        <w:t>Wychowawczą „Dom Pamiątkowa”;</w:t>
      </w:r>
    </w:p>
    <w:p w:rsidR="00317BF7" w:rsidRPr="00EF5266" w:rsidRDefault="00317BF7" w:rsidP="00EC26A7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jednostce obsługującej – należy przez to rozumieć Placówkę Opiekuńczo-</w:t>
      </w:r>
      <w:r w:rsidRPr="00EF5266">
        <w:rPr>
          <w:rFonts w:ascii="Times New Roman" w:hAnsi="Times New Roman" w:cs="Times New Roman"/>
        </w:rPr>
        <w:lastRenderedPageBreak/>
        <w:t>Wychowawczą „Dom Pamiątkowa” z siedzibą przy ul. Filareckiej 13 w Poznaniu;</w:t>
      </w:r>
    </w:p>
    <w:p w:rsidR="00317BF7" w:rsidRPr="00EF5266" w:rsidRDefault="00317BF7" w:rsidP="00EC26A7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Regulaminie – należy przez to rozumieć Regulamin Organizacyjny Placówki Opiekuńczo-Wychowawczą „Dom Filarecka” przy ul. Filareckiej 14;</w:t>
      </w:r>
    </w:p>
    <w:p w:rsidR="00317BF7" w:rsidRPr="00EF5266" w:rsidRDefault="00317BF7" w:rsidP="00EC26A7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CUW – należy przez to rozumieć Centrum Usług Wspólnych w Poznaniu.</w:t>
      </w:r>
    </w:p>
    <w:p w:rsidR="00317BF7" w:rsidRPr="00EF5266" w:rsidRDefault="00317BF7" w:rsidP="00257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257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17BF7" w:rsidRPr="00EF5266" w:rsidRDefault="00317BF7" w:rsidP="00257D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EC26A7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Organem prowadzącym Placówkę jest Miasto Poznań.</w:t>
      </w:r>
    </w:p>
    <w:p w:rsidR="00317BF7" w:rsidRPr="00EF5266" w:rsidRDefault="00317BF7" w:rsidP="00EC26A7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Placówka ma siedzibę w Poznaniu przy ul. Filareckiej 14.</w:t>
      </w:r>
    </w:p>
    <w:p w:rsidR="00817566" w:rsidRPr="00817566" w:rsidRDefault="00817566" w:rsidP="00817566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817566">
        <w:rPr>
          <w:rFonts w:ascii="Times New Roman" w:hAnsi="Times New Roman" w:cs="Times New Roman"/>
        </w:rPr>
        <w:t>Do zakresu działania Placówki należy wykonywanie zadań własnych powiatu z zakresu wspierania rodziny i instytucjonalnej pieczy zastępczej.</w:t>
      </w:r>
    </w:p>
    <w:p w:rsidR="00317BF7" w:rsidRPr="00EF5266" w:rsidRDefault="00317BF7" w:rsidP="00EC26A7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Placówka jest placówką opiekuńczo-wychowawczą łączącą zadania placówek typu socjalizacyjnego i interwencyjnego.</w:t>
      </w:r>
      <w:r w:rsidRPr="00EF526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317BF7" w:rsidRPr="00EF5266" w:rsidRDefault="00317BF7" w:rsidP="00257D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BF7" w:rsidRPr="00EF5266" w:rsidRDefault="00317BF7" w:rsidP="00257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EF5266">
        <w:rPr>
          <w:b/>
          <w:bCs/>
        </w:rPr>
        <w:t>Organizacja pracy Placówki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660" w:firstLine="0"/>
        <w:rPr>
          <w:rFonts w:cs="Arial"/>
        </w:rPr>
      </w:pP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EF5266">
        <w:rPr>
          <w:b/>
          <w:bCs/>
        </w:rPr>
        <w:t>§ 4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317BF7" w:rsidRPr="00EF5266" w:rsidRDefault="00317BF7" w:rsidP="00EC26A7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Placówką kieruje i reprezentuje ją na zewnątrz dyrektor Placówki Opiekuńczo-Wychowawczej „Dom Pamiątkowa” zatrudniony p</w:t>
      </w:r>
      <w:r w:rsidR="001B40D9">
        <w:rPr>
          <w:rFonts w:ascii="Times New Roman" w:hAnsi="Times New Roman" w:cs="Times New Roman"/>
          <w:color w:val="auto"/>
        </w:rPr>
        <w:t>rzez Prezydenta Miasta Poznania, zgodnie z zasadami wskazanymi w Regulaminie Organizacyjnym jednostki obsługującej.</w:t>
      </w:r>
    </w:p>
    <w:p w:rsidR="00317BF7" w:rsidRPr="00EF5266" w:rsidRDefault="00317BF7" w:rsidP="00EC26A7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Dyrektor jednostki obsługującej kieruje Placówką przy pomocy wychowawcy-koordynatora.</w:t>
      </w:r>
    </w:p>
    <w:p w:rsidR="00317BF7" w:rsidRPr="00EF5266" w:rsidRDefault="00317BF7" w:rsidP="00EC26A7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Dyrektor jednostki obsługującej jest odpowiedzialny za prawidłową i terminową realizację całokształtu zadań Placówki.</w:t>
      </w:r>
    </w:p>
    <w:p w:rsidR="00317BF7" w:rsidRPr="00EF5266" w:rsidRDefault="00317BF7" w:rsidP="00EC26A7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W czasie nieobecności dyrektora jednostki obsługującej jego zadania i kompetencje przejmuje zastępca dyrektora jednostki obsługującej lub inny pracownik upoważniony przez dyrektora.</w:t>
      </w:r>
    </w:p>
    <w:p w:rsidR="00317BF7" w:rsidRPr="00EF5266" w:rsidRDefault="00317BF7" w:rsidP="00EC26A7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Dyrektor jednostki obsługującej jest przełożonym służbowym pracowników Placówki.</w:t>
      </w:r>
    </w:p>
    <w:p w:rsidR="00317BF7" w:rsidRPr="00EF5266" w:rsidRDefault="00317BF7" w:rsidP="00EC26A7">
      <w:pPr>
        <w:pStyle w:val="Tekstpodstawowywcity2"/>
        <w:numPr>
          <w:ilvl w:val="0"/>
          <w:numId w:val="5"/>
        </w:numPr>
        <w:tabs>
          <w:tab w:val="clear" w:pos="720"/>
        </w:tabs>
        <w:ind w:left="284" w:hanging="284"/>
      </w:pPr>
      <w:r w:rsidRPr="00EF5266">
        <w:t>Dyrektor jednostki obsługującej odpowiada za właściwą organizację pracy wychowawczej w Placówce.</w:t>
      </w:r>
    </w:p>
    <w:p w:rsidR="00317BF7" w:rsidRPr="00EF5266" w:rsidRDefault="00317BF7" w:rsidP="00EC26A7">
      <w:pPr>
        <w:pStyle w:val="Tekstpodstawowywcity2"/>
        <w:numPr>
          <w:ilvl w:val="0"/>
          <w:numId w:val="5"/>
        </w:numPr>
        <w:tabs>
          <w:tab w:val="clear" w:pos="720"/>
        </w:tabs>
        <w:ind w:left="284" w:hanging="284"/>
      </w:pPr>
      <w:r w:rsidRPr="00EF5266">
        <w:t xml:space="preserve">Dyrektor </w:t>
      </w:r>
      <w:r w:rsidR="00190025">
        <w:t>jednostki obsługującej</w:t>
      </w:r>
      <w:r w:rsidRPr="00EF5266">
        <w:t xml:space="preserve"> zgłasza informacje do ośrodka adopcyjnego o dzieciach z uregulowaną sytuacją prawną, które przebywają w Placówce.</w:t>
      </w:r>
    </w:p>
    <w:p w:rsidR="00317BF7" w:rsidRDefault="00317BF7" w:rsidP="00EC26A7">
      <w:pPr>
        <w:pStyle w:val="Tekstpodstawowywcity2"/>
        <w:numPr>
          <w:ilvl w:val="0"/>
          <w:numId w:val="5"/>
        </w:numPr>
        <w:tabs>
          <w:tab w:val="clear" w:pos="720"/>
        </w:tabs>
        <w:ind w:left="284" w:hanging="284"/>
      </w:pPr>
      <w:r w:rsidRPr="00EF5266">
        <w:lastRenderedPageBreak/>
        <w:t xml:space="preserve">Praca z dzieckiem prowadzona jest zgodnie z planem pomocy dziecku sporządzonym </w:t>
      </w:r>
      <w:r w:rsidRPr="00EF5266">
        <w:br/>
        <w:t>i realizowanym przez wychowawcę.</w:t>
      </w:r>
    </w:p>
    <w:p w:rsidR="007B4799" w:rsidRPr="00EF5266" w:rsidRDefault="007B4799" w:rsidP="007B4799">
      <w:pPr>
        <w:pStyle w:val="Tekstpodstawowywcity2"/>
        <w:tabs>
          <w:tab w:val="clear" w:pos="720"/>
        </w:tabs>
        <w:ind w:left="284" w:firstLine="0"/>
      </w:pPr>
    </w:p>
    <w:p w:rsidR="00317BF7" w:rsidRPr="00EF5266" w:rsidRDefault="00317BF7" w:rsidP="005311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5266">
        <w:rPr>
          <w:rFonts w:ascii="Times New Roman" w:hAnsi="Times New Roman" w:cs="Times New Roman"/>
          <w:b/>
          <w:bCs/>
        </w:rPr>
        <w:t>§ 5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jc w:val="center"/>
        <w:rPr>
          <w:rFonts w:cs="Arial"/>
          <w:b/>
          <w:bCs/>
        </w:rPr>
      </w:pPr>
    </w:p>
    <w:p w:rsidR="00317BF7" w:rsidRPr="00EF5266" w:rsidRDefault="00317BF7" w:rsidP="00EC26A7">
      <w:pPr>
        <w:pStyle w:val="Tekstpodstawowywcity2"/>
        <w:numPr>
          <w:ilvl w:val="0"/>
          <w:numId w:val="4"/>
        </w:numPr>
        <w:tabs>
          <w:tab w:val="clear" w:pos="720"/>
        </w:tabs>
      </w:pPr>
      <w:r w:rsidRPr="00EF5266">
        <w:t>W celu prawidłowej realizacji zadań w placówce zatrudnia się pracowników posiadających określone wykształcenie kierunkowe, kwalifikacje i staż pracy, zgodnie z przepisami ustawy z dnia 9 czerwca 2011 r. o wspieraniu rodziny i systemie pieczy zastępczej:</w:t>
      </w:r>
    </w:p>
    <w:p w:rsidR="00317BF7" w:rsidRPr="00EF5266" w:rsidRDefault="00317BF7" w:rsidP="00EC26A7">
      <w:pPr>
        <w:pStyle w:val="Tekstpodstawowywcity2"/>
        <w:numPr>
          <w:ilvl w:val="0"/>
          <w:numId w:val="6"/>
        </w:numPr>
        <w:tabs>
          <w:tab w:val="clear" w:pos="720"/>
        </w:tabs>
      </w:pPr>
      <w:r w:rsidRPr="00EF5266">
        <w:t>wychowawcę-koordynatora;</w:t>
      </w:r>
    </w:p>
    <w:p w:rsidR="00317BF7" w:rsidRPr="00EF5266" w:rsidRDefault="00317BF7" w:rsidP="00EC26A7">
      <w:pPr>
        <w:pStyle w:val="Tekstpodstawowywcity2"/>
        <w:numPr>
          <w:ilvl w:val="0"/>
          <w:numId w:val="6"/>
        </w:numPr>
        <w:tabs>
          <w:tab w:val="clear" w:pos="720"/>
        </w:tabs>
      </w:pPr>
      <w:r w:rsidRPr="00EF5266">
        <w:t>wychowawców.</w:t>
      </w:r>
    </w:p>
    <w:p w:rsidR="00317BF7" w:rsidRPr="00EF5266" w:rsidRDefault="00317BF7" w:rsidP="00EC26A7">
      <w:pPr>
        <w:pStyle w:val="Tekstpodstawowywcity2"/>
        <w:numPr>
          <w:ilvl w:val="0"/>
          <w:numId w:val="2"/>
        </w:numPr>
        <w:tabs>
          <w:tab w:val="clear" w:pos="720"/>
        </w:tabs>
      </w:pPr>
      <w:r w:rsidRPr="00EF5266">
        <w:t>Do zadań wychowawcy-koordynatora należy przede wszystkim:</w:t>
      </w:r>
    </w:p>
    <w:p w:rsidR="00317BF7" w:rsidRPr="00EF5266" w:rsidRDefault="00317BF7" w:rsidP="00EC26A7">
      <w:pPr>
        <w:pStyle w:val="Tekstpodstawowywcity2"/>
        <w:numPr>
          <w:ilvl w:val="0"/>
          <w:numId w:val="7"/>
        </w:numPr>
        <w:tabs>
          <w:tab w:val="clear" w:pos="720"/>
        </w:tabs>
        <w:ind w:left="714" w:hanging="357"/>
      </w:pPr>
      <w:r w:rsidRPr="00EF5266">
        <w:t>koordynowanie działań wychowawców pracujących w Placówce;</w:t>
      </w:r>
    </w:p>
    <w:p w:rsidR="00317BF7" w:rsidRPr="00EF5266" w:rsidRDefault="00317BF7" w:rsidP="00EC26A7">
      <w:pPr>
        <w:pStyle w:val="Tekstpodstawowywcity2"/>
        <w:numPr>
          <w:ilvl w:val="0"/>
          <w:numId w:val="7"/>
        </w:numPr>
        <w:tabs>
          <w:tab w:val="clear" w:pos="720"/>
        </w:tabs>
        <w:ind w:left="714" w:hanging="357"/>
      </w:pPr>
      <w:r w:rsidRPr="00EF5266">
        <w:t>zapewnienie opieki i wychowania wychowankom;</w:t>
      </w:r>
    </w:p>
    <w:p w:rsidR="00317BF7" w:rsidRPr="00EF5266" w:rsidRDefault="00317BF7" w:rsidP="00EC26A7">
      <w:pPr>
        <w:pStyle w:val="Tekstpodstawowywcity2"/>
        <w:numPr>
          <w:ilvl w:val="0"/>
          <w:numId w:val="7"/>
        </w:numPr>
        <w:tabs>
          <w:tab w:val="clear" w:pos="720"/>
        </w:tabs>
        <w:ind w:left="714" w:hanging="357"/>
      </w:pPr>
      <w:r w:rsidRPr="00EF5266">
        <w:t>realizacja zadań wynikających z indywidualnego planu pracy;</w:t>
      </w:r>
    </w:p>
    <w:p w:rsidR="00317BF7" w:rsidRPr="00EF5266" w:rsidRDefault="00317BF7" w:rsidP="00EC26A7">
      <w:pPr>
        <w:pStyle w:val="Tekstpodstawowywcity2"/>
        <w:numPr>
          <w:ilvl w:val="0"/>
          <w:numId w:val="7"/>
        </w:numPr>
        <w:tabs>
          <w:tab w:val="clear" w:pos="720"/>
        </w:tabs>
        <w:ind w:left="714" w:hanging="357"/>
      </w:pPr>
      <w:r w:rsidRPr="00EF5266">
        <w:t>stały kontakt z rodzinami wychowanków i instytucjami działającymi na rzecz dzieci.</w:t>
      </w:r>
    </w:p>
    <w:p w:rsidR="00317BF7" w:rsidRPr="00EF5266" w:rsidRDefault="00317BF7" w:rsidP="00EC26A7">
      <w:pPr>
        <w:pStyle w:val="Tekstpodstawowywcity2"/>
        <w:numPr>
          <w:ilvl w:val="0"/>
          <w:numId w:val="9"/>
        </w:numPr>
        <w:tabs>
          <w:tab w:val="clear" w:pos="720"/>
        </w:tabs>
        <w:ind w:left="357" w:hanging="357"/>
      </w:pPr>
      <w:r w:rsidRPr="00EF5266">
        <w:t>Do obowiązków wychowawców należy przede wszystkim:</w:t>
      </w:r>
    </w:p>
    <w:p w:rsidR="00317BF7" w:rsidRPr="00EF5266" w:rsidRDefault="00317BF7" w:rsidP="00EC26A7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EF5266">
        <w:t>zapewnienie opieki i wychowania wychowankom;</w:t>
      </w:r>
    </w:p>
    <w:p w:rsidR="00317BF7" w:rsidRPr="00EF5266" w:rsidRDefault="00317BF7" w:rsidP="00EC26A7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EF5266">
        <w:t>realizacja zadań wynikających z indywidualnego planu pracy;</w:t>
      </w:r>
    </w:p>
    <w:p w:rsidR="00317BF7" w:rsidRPr="00EF5266" w:rsidRDefault="00317BF7" w:rsidP="00EC26A7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EF5266">
        <w:t>stały kontakt z rodzinami wychowanków i instytucjami działającymi na rzecz dzieci;</w:t>
      </w:r>
    </w:p>
    <w:p w:rsidR="00317BF7" w:rsidRPr="00EF5266" w:rsidRDefault="00317BF7" w:rsidP="00EC26A7">
      <w:pPr>
        <w:pStyle w:val="Tekstpodstawowywcity2"/>
        <w:numPr>
          <w:ilvl w:val="0"/>
          <w:numId w:val="8"/>
        </w:numPr>
        <w:tabs>
          <w:tab w:val="clear" w:pos="720"/>
        </w:tabs>
      </w:pPr>
      <w:r w:rsidRPr="00EF5266">
        <w:t>opieka nad wychowankami i odpowiedzialność za ich bezpieczeństwo w trakcie pełnienia dyżuru;</w:t>
      </w:r>
    </w:p>
    <w:p w:rsidR="00317BF7" w:rsidRPr="00EF5266" w:rsidRDefault="00317BF7" w:rsidP="00EC26A7">
      <w:pPr>
        <w:pStyle w:val="Tekstpodstawowywcity2"/>
        <w:numPr>
          <w:ilvl w:val="0"/>
          <w:numId w:val="10"/>
        </w:numPr>
        <w:tabs>
          <w:tab w:val="clear" w:pos="720"/>
        </w:tabs>
        <w:ind w:left="357" w:hanging="357"/>
      </w:pPr>
      <w:r w:rsidRPr="00EF5266">
        <w:t>Praca wychowawców Placówki jest prowadzona na podstawie rocznego planu pracy.</w:t>
      </w:r>
    </w:p>
    <w:p w:rsidR="00317BF7" w:rsidRPr="00EF5266" w:rsidRDefault="00317BF7" w:rsidP="00EC26A7">
      <w:pPr>
        <w:pStyle w:val="Tekstpodstawowywcity2"/>
        <w:numPr>
          <w:ilvl w:val="0"/>
          <w:numId w:val="10"/>
        </w:numPr>
        <w:tabs>
          <w:tab w:val="clear" w:pos="720"/>
        </w:tabs>
        <w:ind w:left="357" w:hanging="357"/>
      </w:pPr>
      <w:r w:rsidRPr="00EF5266">
        <w:t>Szczegółowe zakresy czynności pracowników określone zostaną w kartach stanowisk pracy.</w:t>
      </w:r>
    </w:p>
    <w:p w:rsidR="00317BF7" w:rsidRPr="00EF5266" w:rsidRDefault="00317BF7" w:rsidP="00EC26A7">
      <w:pPr>
        <w:pStyle w:val="Tekstpodstawowywcity2"/>
        <w:numPr>
          <w:ilvl w:val="0"/>
          <w:numId w:val="10"/>
        </w:numPr>
        <w:tabs>
          <w:tab w:val="clear" w:pos="720"/>
        </w:tabs>
        <w:ind w:left="357" w:hanging="357"/>
      </w:pPr>
      <w:r w:rsidRPr="00EF5266">
        <w:t>Schemat struktury organizacyjnej Placówki określa załącznik nr 1 do Regulaminu.</w:t>
      </w:r>
    </w:p>
    <w:p w:rsidR="00317BF7" w:rsidRPr="00EF5266" w:rsidRDefault="00317BF7" w:rsidP="00EC26A7">
      <w:pPr>
        <w:pStyle w:val="Tekstpodstawowywcity2"/>
        <w:numPr>
          <w:ilvl w:val="0"/>
          <w:numId w:val="10"/>
        </w:numPr>
        <w:tabs>
          <w:tab w:val="clear" w:pos="720"/>
        </w:tabs>
        <w:ind w:left="357" w:hanging="357"/>
      </w:pPr>
      <w:r w:rsidRPr="00EF5266">
        <w:t>Wykaz i liczba etatów w Placówce określona została w załączniku nr 2 do Regulaminu.</w:t>
      </w:r>
      <w:bookmarkStart w:id="1" w:name="bookmark183"/>
      <w:bookmarkEnd w:id="1"/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EF5266">
        <w:rPr>
          <w:b/>
          <w:bCs/>
        </w:rPr>
        <w:t>§ 6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317BF7" w:rsidRPr="00EF5266" w:rsidRDefault="00317BF7" w:rsidP="00EC26A7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 xml:space="preserve">Kompleksową obsługę administracyjną, organizacyjną oraz specjalistów (psychologa, pedagoga, pracownika socjalnego, pielęgniarki) Placówce zapewnia Placówka Opiekuńczo-Wychowawcza „Dom Pamiątkowa”, z wyłączeniem zadań z zakresu obsługi administracyjnej realizowanych przez Centrum Usług Wspólnych Miasta Poznania </w:t>
      </w:r>
      <w:r w:rsidRPr="00EF5266">
        <w:rPr>
          <w:rFonts w:ascii="Times New Roman" w:hAnsi="Times New Roman" w:cs="Times New Roman"/>
          <w:color w:val="auto"/>
        </w:rPr>
        <w:lastRenderedPageBreak/>
        <w:t>zgodnie z uchwałą Nr LVII/1065/VII/2017 Rady Miasta Po</w:t>
      </w:r>
      <w:r w:rsidR="008201D7">
        <w:rPr>
          <w:rFonts w:ascii="Times New Roman" w:hAnsi="Times New Roman" w:cs="Times New Roman"/>
          <w:color w:val="auto"/>
        </w:rPr>
        <w:t>znania z dnia 21 listopada 2017 </w:t>
      </w:r>
      <w:r w:rsidRPr="00EF5266">
        <w:rPr>
          <w:rFonts w:ascii="Times New Roman" w:hAnsi="Times New Roman" w:cs="Times New Roman"/>
          <w:color w:val="auto"/>
        </w:rPr>
        <w:t>r. w sprawie utworzenia Centrum Usług Wspólnych Miasta Poznania oraz nadania mu statutu.</w:t>
      </w:r>
    </w:p>
    <w:p w:rsidR="00317BF7" w:rsidRPr="00EF5266" w:rsidRDefault="00317BF7" w:rsidP="00EC26A7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Placówka korzysta z obsługi administracyjnej, finansowej i kadrowo-płacowej realizowanej przez CUW.</w:t>
      </w:r>
    </w:p>
    <w:p w:rsidR="00317BF7" w:rsidRPr="00EF5266" w:rsidRDefault="00317BF7" w:rsidP="0053112D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317BF7" w:rsidRPr="00EF5266" w:rsidRDefault="00317BF7" w:rsidP="005311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5266">
        <w:rPr>
          <w:rFonts w:ascii="Times New Roman" w:hAnsi="Times New Roman" w:cs="Times New Roman"/>
          <w:b/>
          <w:bCs/>
        </w:rPr>
        <w:t>Rozdział 3</w:t>
      </w:r>
    </w:p>
    <w:p w:rsidR="00317BF7" w:rsidRPr="00EF5266" w:rsidRDefault="00317BF7" w:rsidP="005311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5266">
        <w:rPr>
          <w:rFonts w:ascii="Times New Roman" w:hAnsi="Times New Roman" w:cs="Times New Roman"/>
          <w:b/>
          <w:bCs/>
        </w:rPr>
        <w:t>Zasady kierowania do Placówki</w:t>
      </w:r>
    </w:p>
    <w:p w:rsidR="00317BF7" w:rsidRPr="00EF5266" w:rsidRDefault="00317BF7" w:rsidP="005311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317BF7" w:rsidRPr="00EF5266" w:rsidRDefault="00317BF7" w:rsidP="005311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2" w:name="bookmark186"/>
      <w:bookmarkStart w:id="3" w:name="bookmark187"/>
      <w:bookmarkStart w:id="4" w:name="bookmark188"/>
      <w:r w:rsidRPr="00EF5266">
        <w:rPr>
          <w:rFonts w:ascii="Times New Roman" w:hAnsi="Times New Roman" w:cs="Times New Roman"/>
          <w:b/>
          <w:bCs/>
        </w:rPr>
        <w:t>§</w:t>
      </w:r>
      <w:bookmarkEnd w:id="2"/>
      <w:bookmarkEnd w:id="3"/>
      <w:bookmarkEnd w:id="4"/>
      <w:r w:rsidRPr="00EF5266">
        <w:rPr>
          <w:rFonts w:ascii="Times New Roman" w:hAnsi="Times New Roman" w:cs="Times New Roman"/>
          <w:b/>
          <w:bCs/>
        </w:rPr>
        <w:t xml:space="preserve"> 7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317BF7" w:rsidRPr="00EF5266" w:rsidRDefault="00317BF7" w:rsidP="00EC26A7">
      <w:pPr>
        <w:pStyle w:val="Tekstpodstawowywcity2"/>
        <w:widowControl w:val="0"/>
        <w:numPr>
          <w:ilvl w:val="0"/>
          <w:numId w:val="14"/>
        </w:numPr>
        <w:tabs>
          <w:tab w:val="clear" w:pos="720"/>
          <w:tab w:val="left" w:pos="567"/>
        </w:tabs>
        <w:suppressAutoHyphens/>
        <w:ind w:left="426"/>
      </w:pPr>
      <w:r w:rsidRPr="00EF5266">
        <w:t>Dzieci do Placówki kieruje Miasto Poznań przy pomocy Miejskiego Ośrodka Pomocy Rodzinie w Poznaniu w porozumieniu z dyrektorem jednostki obsługującej, na podstawie postanowienia sądu.</w:t>
      </w:r>
    </w:p>
    <w:p w:rsidR="00317BF7" w:rsidRPr="00EF5266" w:rsidRDefault="00317BF7" w:rsidP="00EC26A7">
      <w:pPr>
        <w:pStyle w:val="Tekstpodstawowywcity2"/>
        <w:widowControl w:val="0"/>
        <w:numPr>
          <w:ilvl w:val="0"/>
          <w:numId w:val="14"/>
        </w:numPr>
        <w:tabs>
          <w:tab w:val="clear" w:pos="720"/>
          <w:tab w:val="left" w:pos="567"/>
        </w:tabs>
        <w:suppressAutoHyphens/>
        <w:ind w:left="426"/>
      </w:pPr>
      <w:r w:rsidRPr="00EF5266">
        <w:t>Bez skierowania przyjmowane są do Placówki w ramach interwencji dzieci:</w:t>
      </w:r>
    </w:p>
    <w:p w:rsidR="00317BF7" w:rsidRPr="00EF5266" w:rsidRDefault="00317BF7" w:rsidP="00EC26A7">
      <w:pPr>
        <w:pStyle w:val="Bezodstpw"/>
        <w:numPr>
          <w:ilvl w:val="0"/>
          <w:numId w:val="15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doprowadzone przez Policję lub Straż Graniczną;</w:t>
      </w:r>
    </w:p>
    <w:p w:rsidR="00317BF7" w:rsidRPr="00EF5266" w:rsidRDefault="00317BF7" w:rsidP="00EC26A7">
      <w:pPr>
        <w:pStyle w:val="Bezodstpw"/>
        <w:numPr>
          <w:ilvl w:val="0"/>
          <w:numId w:val="15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na wniosek rodziców, dziecka lub osoby trzeciej bądź umieszczane w trybie art. 12a ustawy o przeciwdziałaniu przemocy w rodzinie.</w:t>
      </w:r>
    </w:p>
    <w:p w:rsidR="00317BF7" w:rsidRPr="00190025" w:rsidRDefault="00317BF7" w:rsidP="00EC26A7">
      <w:pPr>
        <w:pStyle w:val="Akapitzlist"/>
        <w:widowControl w:val="0"/>
        <w:numPr>
          <w:ilvl w:val="0"/>
          <w:numId w:val="14"/>
        </w:numPr>
        <w:suppressAutoHyphens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190025">
        <w:rPr>
          <w:rFonts w:ascii="Times New Roman" w:hAnsi="Times New Roman" w:cs="Times New Roman"/>
          <w:sz w:val="24"/>
          <w:szCs w:val="24"/>
        </w:rPr>
        <w:t>Przyjmowanie dzieci do Placówki odbywa się przez całą dobę.</w:t>
      </w:r>
    </w:p>
    <w:p w:rsidR="00317BF7" w:rsidRPr="00190025" w:rsidRDefault="00317BF7" w:rsidP="00EC26A7">
      <w:pPr>
        <w:pStyle w:val="Akapitzlist"/>
        <w:widowControl w:val="0"/>
        <w:numPr>
          <w:ilvl w:val="0"/>
          <w:numId w:val="14"/>
        </w:numPr>
        <w:suppressAutoHyphens/>
        <w:ind w:left="426"/>
        <w:rPr>
          <w:rFonts w:ascii="Times New Roman" w:hAnsi="Times New Roman" w:cs="Times New Roman"/>
          <w:sz w:val="24"/>
          <w:szCs w:val="24"/>
        </w:rPr>
      </w:pPr>
      <w:r w:rsidRPr="00190025">
        <w:rPr>
          <w:rFonts w:ascii="Times New Roman" w:hAnsi="Times New Roman" w:cs="Times New Roman"/>
          <w:sz w:val="24"/>
          <w:szCs w:val="24"/>
        </w:rPr>
        <w:t>Pobyt dzieci umieszczonych w Placówce interwencyjnie nie może trwać dłużej niż 3 miesiące. W szczególnie uzasadnionych przypadkach okres ten może zostać przedłużony do zakończenia trwającego postępowania sądowego o powrót dziecka do rodziny, przysposobieniu lub umieszczenie w pieczy zastępczej.</w:t>
      </w:r>
    </w:p>
    <w:p w:rsidR="00317BF7" w:rsidRPr="00190025" w:rsidRDefault="00317BF7" w:rsidP="00EC26A7">
      <w:pPr>
        <w:pStyle w:val="Akapitzlist"/>
        <w:widowControl w:val="0"/>
        <w:numPr>
          <w:ilvl w:val="0"/>
          <w:numId w:val="14"/>
        </w:numPr>
        <w:suppressAutoHyphens/>
        <w:ind w:left="426"/>
        <w:rPr>
          <w:rFonts w:ascii="Times New Roman" w:hAnsi="Times New Roman" w:cs="Times New Roman"/>
          <w:sz w:val="24"/>
          <w:szCs w:val="24"/>
        </w:rPr>
      </w:pPr>
      <w:r w:rsidRPr="00190025">
        <w:rPr>
          <w:rFonts w:ascii="Times New Roman" w:hAnsi="Times New Roman" w:cs="Times New Roman"/>
          <w:sz w:val="24"/>
          <w:szCs w:val="24"/>
        </w:rPr>
        <w:t>Pobyt wychowanków w Placówce trwa nie dłużej niż do osiągnięcia pełnoletności, jednak osoba, która osiągnęła pełnoletność, przebywając w Placówce, może w niej nadal przebywać za zgodą dyrektora jednostki obsługującej, nie dłużej jednak niż do ukończenia 25. roku życia, pod warunkiem spełnienia wymagań określonych w art. 37 ustawy z dnia 9 czerwca 2011 r. o wspieraniu rodziny i systemie pieczy zastępczej.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rPr>
          <w:rFonts w:cs="Arial"/>
        </w:rPr>
      </w:pPr>
    </w:p>
    <w:p w:rsidR="00317BF7" w:rsidRPr="00EF5266" w:rsidRDefault="00317BF7" w:rsidP="0053112D">
      <w:pPr>
        <w:pStyle w:val="Heading40"/>
        <w:keepNext/>
        <w:keepLines/>
        <w:tabs>
          <w:tab w:val="left" w:pos="35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ookmark1862"/>
      <w:bookmarkStart w:id="6" w:name="bookmark1872"/>
      <w:bookmarkStart w:id="7" w:name="bookmark1882"/>
      <w:r w:rsidRPr="00EF5266">
        <w:rPr>
          <w:rFonts w:ascii="Times New Roman" w:hAnsi="Times New Roman" w:cs="Times New Roman"/>
          <w:sz w:val="24"/>
          <w:szCs w:val="24"/>
        </w:rPr>
        <w:t>§</w:t>
      </w:r>
      <w:bookmarkEnd w:id="5"/>
      <w:bookmarkEnd w:id="6"/>
      <w:bookmarkEnd w:id="7"/>
      <w:r w:rsidRPr="00EF5266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17BF7" w:rsidRPr="00EF5266" w:rsidRDefault="00317BF7" w:rsidP="0053112D">
      <w:pPr>
        <w:pStyle w:val="Heading40"/>
        <w:tabs>
          <w:tab w:val="left" w:pos="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17BF7" w:rsidRPr="00EF5266" w:rsidRDefault="00317BF7" w:rsidP="00EC26A7">
      <w:pPr>
        <w:pStyle w:val="Tekstpodstawowywcity2"/>
        <w:widowControl w:val="0"/>
        <w:numPr>
          <w:ilvl w:val="0"/>
          <w:numId w:val="19"/>
        </w:numPr>
        <w:tabs>
          <w:tab w:val="clear" w:pos="720"/>
          <w:tab w:val="left" w:pos="567"/>
        </w:tabs>
        <w:suppressAutoHyphens/>
        <w:ind w:left="426"/>
        <w:rPr>
          <w:rFonts w:cs="Arial"/>
        </w:rPr>
      </w:pPr>
      <w:r w:rsidRPr="00EF5266">
        <w:t>Pobyt dziecka w Placówce ustaje w przypadku</w:t>
      </w:r>
      <w:r w:rsidRPr="00EF5266">
        <w:rPr>
          <w:b/>
          <w:bCs/>
        </w:rPr>
        <w:t>:</w:t>
      </w:r>
    </w:p>
    <w:p w:rsidR="00317BF7" w:rsidRPr="00EF5266" w:rsidRDefault="00317BF7" w:rsidP="00EC26A7">
      <w:pPr>
        <w:pStyle w:val="Bezodstpw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powrotu dziecka do rodziny;</w:t>
      </w:r>
    </w:p>
    <w:p w:rsidR="00317BF7" w:rsidRPr="00EF5266" w:rsidRDefault="00317BF7" w:rsidP="00EC26A7">
      <w:pPr>
        <w:pStyle w:val="Bezodstpw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zakwalifikowania dziecka do innej formy opieki;</w:t>
      </w:r>
    </w:p>
    <w:p w:rsidR="00317BF7" w:rsidRPr="00EF5266" w:rsidRDefault="00317BF7" w:rsidP="00EC26A7">
      <w:pPr>
        <w:pStyle w:val="Bezodstpw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lastRenderedPageBreak/>
        <w:t>usamodzielnienia się dziecka;</w:t>
      </w:r>
    </w:p>
    <w:p w:rsidR="00317BF7" w:rsidRPr="00EF5266" w:rsidRDefault="00317BF7" w:rsidP="00EC26A7">
      <w:pPr>
        <w:pStyle w:val="Bezodstpw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>orzeczenia sądu o zakończeniu pobytu dziecka w Placówce.</w:t>
      </w:r>
    </w:p>
    <w:p w:rsidR="00317BF7" w:rsidRPr="00EF5266" w:rsidRDefault="00317BF7" w:rsidP="00EC26A7">
      <w:pPr>
        <w:pStyle w:val="Tekstpodstawowywcity2"/>
        <w:widowControl w:val="0"/>
        <w:numPr>
          <w:ilvl w:val="0"/>
          <w:numId w:val="19"/>
        </w:numPr>
        <w:tabs>
          <w:tab w:val="clear" w:pos="720"/>
          <w:tab w:val="left" w:pos="567"/>
        </w:tabs>
        <w:suppressAutoHyphens/>
        <w:ind w:left="426"/>
      </w:pPr>
      <w:r w:rsidRPr="00EF5266">
        <w:t xml:space="preserve">Z pełnoletnim wychowankiem, który naruszył normy współżycia obowiązujące </w:t>
      </w:r>
      <w:r w:rsidRPr="00EF5266">
        <w:br/>
        <w:t>w Placówce, podpisuje się odpowiedni kontrakt, którego złamanie skutkuje rozpoczęciem procedury usamodzielnienia.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rPr>
          <w:rFonts w:cs="Arial"/>
          <w:b/>
          <w:bCs/>
        </w:rPr>
      </w:pPr>
    </w:p>
    <w:p w:rsidR="00317BF7" w:rsidRPr="00EF5266" w:rsidRDefault="00317BF7" w:rsidP="00E4428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5266">
        <w:rPr>
          <w:rFonts w:ascii="Times New Roman" w:hAnsi="Times New Roman" w:cs="Times New Roman"/>
          <w:b/>
          <w:bCs/>
        </w:rPr>
        <w:t>Rozdział 4</w:t>
      </w:r>
    </w:p>
    <w:p w:rsidR="00317BF7" w:rsidRPr="00EF5266" w:rsidRDefault="00317BF7" w:rsidP="00E4428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5266">
        <w:rPr>
          <w:rFonts w:ascii="Times New Roman" w:hAnsi="Times New Roman" w:cs="Times New Roman"/>
          <w:b/>
          <w:bCs/>
        </w:rPr>
        <w:t>Szczegółowe zadania Placówki</w:t>
      </w:r>
    </w:p>
    <w:p w:rsidR="00317BF7" w:rsidRPr="00EF5266" w:rsidRDefault="00317BF7" w:rsidP="00E4428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317BF7" w:rsidRPr="00EF5266" w:rsidRDefault="00317BF7" w:rsidP="00E4428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8" w:name="bookmark1863"/>
      <w:bookmarkStart w:id="9" w:name="bookmark1873"/>
      <w:bookmarkStart w:id="10" w:name="bookmark1883"/>
      <w:r w:rsidRPr="00EF5266">
        <w:rPr>
          <w:rFonts w:ascii="Times New Roman" w:hAnsi="Times New Roman" w:cs="Times New Roman"/>
          <w:b/>
          <w:bCs/>
        </w:rPr>
        <w:t>§</w:t>
      </w:r>
      <w:bookmarkEnd w:id="8"/>
      <w:bookmarkEnd w:id="9"/>
      <w:bookmarkEnd w:id="10"/>
      <w:r w:rsidRPr="00EF5266">
        <w:rPr>
          <w:rFonts w:ascii="Times New Roman" w:hAnsi="Times New Roman" w:cs="Times New Roman"/>
          <w:b/>
          <w:bCs/>
        </w:rPr>
        <w:t xml:space="preserve"> 9</w:t>
      </w:r>
    </w:p>
    <w:p w:rsidR="00317BF7" w:rsidRPr="00EF5266" w:rsidRDefault="00317BF7" w:rsidP="00E44287">
      <w:pPr>
        <w:pStyle w:val="Heading40"/>
        <w:tabs>
          <w:tab w:val="left" w:pos="35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17BF7" w:rsidRPr="00EF5266" w:rsidRDefault="00317BF7" w:rsidP="00EC26A7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Placówka dysponuje łącznie 14 miejscami z następującym podziałem dla poszczególnych typów działań:</w:t>
      </w:r>
    </w:p>
    <w:p w:rsidR="00317BF7" w:rsidRPr="00EF5266" w:rsidRDefault="00317BF7" w:rsidP="00EC26A7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w ramach socjalizacji – 13 miejsc;</w:t>
      </w:r>
    </w:p>
    <w:p w:rsidR="00317BF7" w:rsidRPr="00EF5266" w:rsidRDefault="00317BF7" w:rsidP="00EC26A7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w ramach interwencji – 1 miejsce.</w:t>
      </w:r>
    </w:p>
    <w:p w:rsidR="00317BF7" w:rsidRPr="00EF5266" w:rsidRDefault="00317BF7" w:rsidP="00EC26A7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Placówka: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zapewnia dziecku całodobową opiekę i wychowanie oraz zaspokaja jego niezbędne potrzeby, w szczególności emocjonalne, rozwojowe, zdrowotne, bytowe, społeczne i religijne;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realizuje przygotowany we współpracy z asystentem rodziny plan pomocy dziecku;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umożliwia kontakt dziecka z rodzicami i innymi osobami bliskimi, chyba że sąd postanowi inaczej;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podejmuje działania w celu powrotu dziecka do rodziny;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zapewnia dziecku dostęp do kształcenia dostosowanego do jego wieku i możliwości rozwojowych;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obejmuje dziecko działaniami terapeutycznymi;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zapewnia korzystanie z przysługujących świadczeń zdrowotnych;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pomaga usamodzielniającym się wychowankom w znalezieniu miejsca w mieszkaniach chronionych albo ubieganiu się o mieszkania się socjalne lub komunalne;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zapewnia doraźną opiekę nad dzieckiem w czasie trwania jego sytuacji kryzysowej;</w:t>
      </w:r>
    </w:p>
    <w:p w:rsidR="00317BF7" w:rsidRPr="00EF5266" w:rsidRDefault="00317BF7" w:rsidP="00EC26A7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przyjmuje dzieci w przypadkach wymagających natychmiastowego zapewnienia im opieki.</w:t>
      </w:r>
    </w:p>
    <w:p w:rsidR="00317BF7" w:rsidRPr="00EF5266" w:rsidRDefault="00317BF7" w:rsidP="00EC26A7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 xml:space="preserve">Przy zaspokajaniu potrzeb bytowych, rozwojowych, społecznych, religijnych, </w:t>
      </w:r>
      <w:r w:rsidRPr="00EF5266">
        <w:rPr>
          <w:rFonts w:ascii="Times New Roman" w:hAnsi="Times New Roman" w:cs="Times New Roman"/>
        </w:rPr>
        <w:lastRenderedPageBreak/>
        <w:t>zdrowotnych oraz zapewnieniu kształcenia wychowankom, placówka kieruje się w szczególności:</w:t>
      </w:r>
    </w:p>
    <w:p w:rsidR="00317BF7" w:rsidRPr="00EF5266" w:rsidRDefault="00317BF7" w:rsidP="00EC26A7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EF5266">
        <w:t>dobrem dziecka;</w:t>
      </w:r>
    </w:p>
    <w:p w:rsidR="00317BF7" w:rsidRPr="00EF5266" w:rsidRDefault="00317BF7" w:rsidP="00EC26A7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EF5266">
        <w:t>poszanowaniem praw dziecka;</w:t>
      </w:r>
    </w:p>
    <w:p w:rsidR="00317BF7" w:rsidRPr="00EF5266" w:rsidRDefault="00317BF7" w:rsidP="00EC26A7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EF5266">
        <w:t>potrzebą wyrównywania deficytów rozwojowych;</w:t>
      </w:r>
    </w:p>
    <w:p w:rsidR="00317BF7" w:rsidRPr="00EF5266" w:rsidRDefault="00317BF7" w:rsidP="00EC26A7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EF5266">
        <w:t>koniecznością wspierania rozwoju dziecka;</w:t>
      </w:r>
    </w:p>
    <w:p w:rsidR="00317BF7" w:rsidRPr="00EF5266" w:rsidRDefault="00317BF7" w:rsidP="00EC26A7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EF5266">
        <w:t>potrzebą działań przygotowujących do samodzielnego życia;</w:t>
      </w:r>
    </w:p>
    <w:p w:rsidR="00317BF7" w:rsidRPr="00EF5266" w:rsidRDefault="00317BF7" w:rsidP="00EC26A7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EF5266">
        <w:t>poszanowaniem praw rodziców wynikających z przepisów prawa rodzinnego, a przede wszystkim prawa do kontaktowania się z dzieckiem – przy realizacji tego zadania Placówka uzgadnia istotne decyzje dotyczące dziecka z jego rodzicami lub opiekunami prawnymi, umożliwia dzieciom regularne, osobiste i bezpośrednie kontakty z rodzicami oraz innymi osobami bliskimi, z wyjątkiem przypadków, w których sąd zakazał lub ograniczył ich prawo do osobistych kontaktów z dzieckiem;</w:t>
      </w:r>
    </w:p>
    <w:p w:rsidR="00317BF7" w:rsidRPr="00EF5266" w:rsidRDefault="00317BF7" w:rsidP="00EC26A7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EF5266">
        <w:t>potrzebą działań w celu utrzymywania więzi dziecka z rodziną i umożliwienia jego powrotu do rodziny;</w:t>
      </w:r>
    </w:p>
    <w:p w:rsidR="00317BF7" w:rsidRPr="00EF5266" w:rsidRDefault="00317BF7" w:rsidP="00EC26A7">
      <w:pPr>
        <w:pStyle w:val="Tekstpodstawowywcity2"/>
        <w:numPr>
          <w:ilvl w:val="0"/>
          <w:numId w:val="3"/>
        </w:numPr>
        <w:tabs>
          <w:tab w:val="clear" w:pos="720"/>
        </w:tabs>
      </w:pPr>
      <w:r w:rsidRPr="00EF5266">
        <w:t>koniecznością ochrony dziecka przed arbitralną lub bezprawną ingerencją w jego życie prywatne ze strony mediów i nieuprawnionych osób.</w:t>
      </w:r>
    </w:p>
    <w:p w:rsidR="00317BF7" w:rsidRPr="00EF5266" w:rsidRDefault="00317BF7" w:rsidP="00EC26A7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 xml:space="preserve">Placówka, organizując działalność kulturalno-oświatową, uwzględnia święta i inne dni wynikające z tradycji i obyczajów. </w:t>
      </w:r>
    </w:p>
    <w:p w:rsidR="00317BF7" w:rsidRPr="00EF5266" w:rsidRDefault="00317BF7" w:rsidP="00EC26A7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Zaspokajanie potrzeb dziecka Placówka realizuje</w:t>
      </w:r>
      <w:r w:rsidRPr="00EF5266">
        <w:rPr>
          <w:rFonts w:ascii="Times New Roman" w:hAnsi="Times New Roman" w:cs="Times New Roman"/>
          <w:b/>
          <w:bCs/>
        </w:rPr>
        <w:t xml:space="preserve"> </w:t>
      </w:r>
      <w:r w:rsidRPr="00EF5266">
        <w:rPr>
          <w:rFonts w:ascii="Times New Roman" w:hAnsi="Times New Roman" w:cs="Times New Roman"/>
        </w:rPr>
        <w:t xml:space="preserve">co najmniej na poziomie obowiązującego  standardu usług świadczonych w </w:t>
      </w:r>
      <w:r>
        <w:rPr>
          <w:rFonts w:ascii="Times New Roman" w:hAnsi="Times New Roman" w:cs="Times New Roman"/>
        </w:rPr>
        <w:t>Placówce</w:t>
      </w:r>
      <w:r w:rsidRPr="00EF5266">
        <w:rPr>
          <w:rFonts w:ascii="Times New Roman" w:hAnsi="Times New Roman" w:cs="Times New Roman"/>
        </w:rPr>
        <w:t xml:space="preserve"> wynikających z przepisów prawa powszechnie obowiązującego.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360" w:firstLine="0"/>
        <w:rPr>
          <w:rFonts w:cs="Arial"/>
        </w:rPr>
      </w:pP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EF5266">
        <w:rPr>
          <w:b/>
          <w:bCs/>
        </w:rPr>
        <w:t>§ 10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</w:pPr>
      <w:r w:rsidRPr="00EF5266">
        <w:t>W przypadku przebywania w Placówce małoletniej wychowanki będącej w ciąży, Placówka zapewnia jej warunki pobytu odpowiednie do jej potrzeb oraz stałą opiekę psychologiczną i ginekologiczno-położniczą.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EF5266">
        <w:rPr>
          <w:b/>
          <w:bCs/>
        </w:rPr>
        <w:t>§ 11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317BF7" w:rsidRPr="00EF5266" w:rsidRDefault="00317BF7" w:rsidP="00EC26A7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W Placówce funkcjonuje Zespół ds. Okresowej Oceny Sytuacji Dziecka.</w:t>
      </w:r>
    </w:p>
    <w:p w:rsidR="00317BF7" w:rsidRPr="00EF5266" w:rsidRDefault="00317BF7" w:rsidP="00EC26A7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Do zadań Zespołu wymienionego w ust. 1 należy dokonywanie okresowej oceny sytuacji dziecka w celu:</w:t>
      </w:r>
    </w:p>
    <w:p w:rsidR="00317BF7" w:rsidRPr="00EF5266" w:rsidRDefault="00317BF7" w:rsidP="00EC26A7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lastRenderedPageBreak/>
        <w:t>ustalenia aktualnej sytuacji rodzinnej dziecka;</w:t>
      </w:r>
    </w:p>
    <w:p w:rsidR="00317BF7" w:rsidRPr="00EF5266" w:rsidRDefault="00317BF7" w:rsidP="00EC26A7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analizy stosowanych metod pracy z dzieckiem i jego rodziną;</w:t>
      </w:r>
    </w:p>
    <w:p w:rsidR="00317BF7" w:rsidRPr="00EF5266" w:rsidRDefault="00317BF7" w:rsidP="00EC26A7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modyfikowania planu pomocy dziecku;</w:t>
      </w:r>
    </w:p>
    <w:p w:rsidR="00317BF7" w:rsidRPr="00EF5266" w:rsidRDefault="00317BF7" w:rsidP="00EC26A7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monitorowania procedur adopcyjnych dzieci z uregulowaną sytuacją prawną umożliwiającą przysposobienie;</w:t>
      </w:r>
    </w:p>
    <w:p w:rsidR="00317BF7" w:rsidRPr="00EF5266" w:rsidRDefault="00317BF7" w:rsidP="00EC26A7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oceny stanu zdrowia dziecka i jego aktualnych potrzeb;</w:t>
      </w:r>
    </w:p>
    <w:p w:rsidR="00317BF7" w:rsidRPr="00EF5266" w:rsidRDefault="00317BF7" w:rsidP="00EC26A7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oceny możliwości powrotu dziecka do rodziny lub umieszczenia go w rodzinnej pieczy zastępczej;</w:t>
      </w:r>
    </w:p>
    <w:p w:rsidR="00317BF7" w:rsidRPr="00EF5266" w:rsidRDefault="00317BF7" w:rsidP="00EC26A7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informowania sądu o potrzebie umieszczenia dziecka w placówce działającej na podstawie przepisów o systemie oświaty, działalności leczniczej lub pomocy społecznej.</w:t>
      </w:r>
    </w:p>
    <w:p w:rsidR="00317BF7" w:rsidRPr="00EF5266" w:rsidRDefault="00317BF7" w:rsidP="00EC26A7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Wychowawca kierujący procesem wychowawczym dziecka we współpracy z asystentem rodziny opracowuje plan pomocy dziecku, niezwłocznie po sporządzeniu diagnozy psychofizycznej dziecka.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360" w:firstLine="0"/>
        <w:rPr>
          <w:rFonts w:cs="Arial"/>
          <w:b/>
          <w:bCs/>
        </w:rPr>
      </w:pPr>
    </w:p>
    <w:p w:rsidR="00317BF7" w:rsidRPr="00EF5266" w:rsidRDefault="00317BF7" w:rsidP="00E44287">
      <w:pPr>
        <w:pStyle w:val="Tekstpodstawowywcity2"/>
        <w:ind w:left="0" w:firstLine="0"/>
        <w:jc w:val="center"/>
        <w:rPr>
          <w:rFonts w:cs="Arial"/>
        </w:rPr>
      </w:pPr>
      <w:r w:rsidRPr="00EF5266">
        <w:rPr>
          <w:b/>
          <w:bCs/>
        </w:rPr>
        <w:t>§ 12</w:t>
      </w:r>
    </w:p>
    <w:p w:rsidR="00317BF7" w:rsidRPr="00EF5266" w:rsidRDefault="00317BF7" w:rsidP="00E44287">
      <w:pPr>
        <w:pStyle w:val="Tekstpodstawowywcity2"/>
        <w:ind w:left="0" w:firstLine="0"/>
        <w:jc w:val="center"/>
        <w:rPr>
          <w:rFonts w:cs="Arial"/>
          <w:b/>
          <w:bCs/>
        </w:rPr>
      </w:pPr>
    </w:p>
    <w:p w:rsidR="00317BF7" w:rsidRPr="00EF5266" w:rsidRDefault="00317BF7" w:rsidP="00E44287">
      <w:pPr>
        <w:pStyle w:val="Tekstpodstawowywcity2"/>
        <w:ind w:left="0" w:firstLine="0"/>
      </w:pPr>
      <w:r w:rsidRPr="00EF5266">
        <w:t>W Placówce dla każdego dziecka prowadzi się: plan pomocy dziecku, kartę pobytu, kartę udziału w zajęciach specjalistycznych z opisem ich przebiegu, arkusze badań i obserwacji psychologicznych, pedagogicznych oraz inną niezbędna dokumentację dotyczącą dziecka i jego rodziny.</w:t>
      </w:r>
    </w:p>
    <w:p w:rsidR="00317BF7" w:rsidRPr="00EF5266" w:rsidRDefault="00317BF7" w:rsidP="00E44287">
      <w:pPr>
        <w:pStyle w:val="Tekstpodstawowywcity2"/>
        <w:ind w:left="0" w:firstLine="0"/>
      </w:pPr>
    </w:p>
    <w:p w:rsidR="00317BF7" w:rsidRPr="00EF5266" w:rsidRDefault="00317BF7" w:rsidP="00E44287">
      <w:pPr>
        <w:pStyle w:val="Tekstpodstawowywcity2"/>
        <w:ind w:left="0" w:firstLine="0"/>
        <w:jc w:val="center"/>
        <w:rPr>
          <w:rFonts w:cs="Arial"/>
        </w:rPr>
      </w:pPr>
      <w:r w:rsidRPr="00EF5266">
        <w:rPr>
          <w:b/>
          <w:bCs/>
        </w:rPr>
        <w:t>§ 13</w:t>
      </w:r>
    </w:p>
    <w:p w:rsidR="00317BF7" w:rsidRPr="00EF5266" w:rsidRDefault="00317BF7" w:rsidP="00E44287">
      <w:pPr>
        <w:pStyle w:val="Tekstpodstawowywcity2"/>
        <w:ind w:left="0" w:firstLine="0"/>
        <w:jc w:val="center"/>
        <w:rPr>
          <w:rFonts w:cs="Arial"/>
          <w:b/>
          <w:bCs/>
        </w:rPr>
      </w:pPr>
    </w:p>
    <w:p w:rsidR="00317BF7" w:rsidRPr="00EF5266" w:rsidRDefault="00317BF7" w:rsidP="00EC26A7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F5266">
        <w:rPr>
          <w:rFonts w:ascii="Times New Roman" w:hAnsi="Times New Roman" w:cs="Times New Roman"/>
          <w:color w:val="auto"/>
        </w:rPr>
        <w:t xml:space="preserve">Działalność Placówki może być uzupełniana pracą wolontariuszy, której celem </w:t>
      </w:r>
      <w:r w:rsidRPr="00EF5266">
        <w:rPr>
          <w:rFonts w:ascii="Times New Roman" w:hAnsi="Times New Roman" w:cs="Times New Roman"/>
          <w:color w:val="auto"/>
        </w:rPr>
        <w:br/>
        <w:t>w szczególności jest:</w:t>
      </w:r>
    </w:p>
    <w:p w:rsidR="00317BF7" w:rsidRPr="00EF5266" w:rsidRDefault="00317BF7" w:rsidP="00EC26A7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rozszerzenie zakresu opieki nad dzieckiem w Placówce;</w:t>
      </w:r>
    </w:p>
    <w:p w:rsidR="00317BF7" w:rsidRPr="00EF5266" w:rsidRDefault="00317BF7" w:rsidP="00EC26A7">
      <w:pPr>
        <w:pStyle w:val="Bezodstpw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wsparcie pracy wychowawców poprzez rozwijanie indywidualnych zdolności dzieci.</w:t>
      </w:r>
    </w:p>
    <w:p w:rsidR="00317BF7" w:rsidRPr="00EF5266" w:rsidRDefault="00317BF7" w:rsidP="00EC26A7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 xml:space="preserve">Wolontariusz wykonuje pracę pod nadzorem zastępcy dyrektora jednostki obsługującej lub wychowawcy-koordynatora. </w:t>
      </w:r>
    </w:p>
    <w:p w:rsidR="00317BF7" w:rsidRPr="00EF5266" w:rsidRDefault="00317BF7" w:rsidP="00EC26A7">
      <w:pPr>
        <w:pStyle w:val="Bezodstpw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Szczegółowe zadania wolontariusza określa zawarte z nim porozumienie.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  <w:r w:rsidRPr="00EF5266">
        <w:rPr>
          <w:b/>
          <w:bCs/>
        </w:rPr>
        <w:t>§ 14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b/>
          <w:bCs/>
        </w:rPr>
      </w:pPr>
    </w:p>
    <w:p w:rsidR="00317BF7" w:rsidRPr="00EF5266" w:rsidRDefault="00317BF7" w:rsidP="00E44287">
      <w:pPr>
        <w:pStyle w:val="Tekstpodstawowywcity2"/>
        <w:tabs>
          <w:tab w:val="clear" w:pos="720"/>
        </w:tabs>
        <w:ind w:left="284" w:hanging="284"/>
      </w:pPr>
      <w:r w:rsidRPr="00EF5266">
        <w:lastRenderedPageBreak/>
        <w:t>Placówka realizując swoje zadania współpracuje w szczególności z: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Placówką Opiekuńczo-Wychowawczą „Dom Pamiątkowa”, która jest jednostką obsługującą Placówkę Opiekuńczo-Wychowawczą „Dom Filarecka”;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Miejskim Ośrodkiem Pomocy Rodzinie w Poznaniu;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sądami;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 xml:space="preserve">ośrodkami adopcyjnymi; 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rodzicami;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asystentami rodziny;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organizatorami rodzinnej pieczy zastępczej;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żłobkami, przedszkolami, szkołami podstawowymi, szkołami ponadpodstawowymi i uczelniami wyższymi, do których uczęszczają wychowankowie;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kuratoriami;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środowiskiem lokalnym;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podmiotami pieczy zastępczej i placówkami oświatowymi;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innymi instytucjami działającymi na rzecz dziecka i rodziny;</w:t>
      </w:r>
    </w:p>
    <w:p w:rsidR="00317BF7" w:rsidRPr="00EF5266" w:rsidRDefault="00317BF7" w:rsidP="00EC26A7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innymi osobami i instytucjami.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360" w:firstLine="0"/>
        <w:jc w:val="center"/>
        <w:rPr>
          <w:rFonts w:cs="Arial"/>
          <w:b/>
          <w:bCs/>
        </w:rPr>
      </w:pP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Prawa i obowiązki wychowanków</w:t>
      </w: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5E0248">
      <w:pPr>
        <w:widowControl w:val="0"/>
        <w:suppressAutoHyphens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11" w:name="bookmark221"/>
      <w:bookmarkStart w:id="12" w:name="bookmark222"/>
      <w:bookmarkStart w:id="13" w:name="bookmark223"/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</w:t>
      </w:r>
      <w:bookmarkEnd w:id="11"/>
      <w:bookmarkEnd w:id="12"/>
      <w:bookmarkEnd w:id="13"/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rPr>
          <w:rFonts w:cs="Arial"/>
          <w:b/>
          <w:bCs/>
        </w:rPr>
      </w:pP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</w:pPr>
      <w:r w:rsidRPr="00EF5266">
        <w:t>Dziecko przebywające w Placówce ma prawo do: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utrzymywania osobistych kontaktów z rodziną, zgodnie z postanowieniem Sądu;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powrotu do rodziny naturalnej;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dostępu do informacji dotyczących jego pochodzenia;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poszanowania tożsamości religijnej i kulturowej;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stabilnego środowiska wychowawczego;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traktowania w sposób sprzyjający poszanowaniu swojej podmiotowości;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kształcenia, rozwoju uzdolnień, zainteresowań i indywidualności oraz zabawy i wypoczynku;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korzystania z różnych form wypoczynku w okresie ferii szkolnych i wakacji;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lastRenderedPageBreak/>
        <w:t>ochrony przed arbitralną lub bezprawną ingerencją w życie prywatne;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pomocy w przygotowaniu do samodzielnego życia;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otrzymania pomocy w usamodzielnieniu zgodnie z obowiązującymi przepisami;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dostępu do informacji;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wyrażania opinii w sprawach, które go dotyczą, odpowiednio do jego wieku i stopnia dojrzałości;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ochrony przed poniżającym traktowaniem i karaniem;</w:t>
      </w:r>
    </w:p>
    <w:p w:rsidR="00317BF7" w:rsidRPr="00EF5266" w:rsidRDefault="00317BF7" w:rsidP="00EC26A7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zapoznania się z Regulaminem.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rPr>
          <w:rFonts w:cs="Arial"/>
        </w:rPr>
      </w:pPr>
    </w:p>
    <w:p w:rsidR="00317BF7" w:rsidRPr="00EF5266" w:rsidRDefault="00317BF7" w:rsidP="005E024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5266">
        <w:rPr>
          <w:rFonts w:ascii="Times New Roman" w:hAnsi="Times New Roman" w:cs="Times New Roman"/>
          <w:b/>
          <w:bCs/>
        </w:rPr>
        <w:t>§ 16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firstLine="0"/>
        <w:jc w:val="center"/>
        <w:rPr>
          <w:rFonts w:cs="Arial"/>
        </w:rPr>
      </w:pP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</w:pPr>
      <w:r w:rsidRPr="00EF5266">
        <w:t>Dziecko przebywające w Placówce, w zależności od wieku i możliwości rozwojowych, jest zobligowane do: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zapoznania się i przestrzegania postanowień Regulaminu i regulaminów wewnętrznych;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realizowania obowiązku szkolnego;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aktywnego uczestnictwa w zajęciach wychowawczych, kompensacyjnych, terapeutycznych i rewalidacyjnych, które wynikają z planu pomocy dziecku;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przestrzegania zasad kultury współżycia w odniesieniu do innych dzieci i osób dorosłych oraz dbania o kulturę słowa;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przestrzegania zasad bezpieczeństwa w czasie korzystania z różnych urządzeń elektrycznych i mechanicznych;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nieużywania w pokojach urządzeń mogących spowodować pożar;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dbania o mienie Placówki;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dbania o ład i porządek w Placówce oraz o higienę osobistą;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przestrzegania zakazu palenia tytoniu i e-papierosów;</w:t>
      </w:r>
    </w:p>
    <w:p w:rsidR="00317BF7" w:rsidRPr="00EF5266" w:rsidRDefault="00317BF7" w:rsidP="00EC26A7">
      <w:pPr>
        <w:pStyle w:val="Bezodstpw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bezwzględnego przestrzegania zakazu używania środków psychoaktywnych (w tym dopalaczy) oraz spożywania alkoholu.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rPr>
          <w:rFonts w:cs="Arial"/>
        </w:rPr>
      </w:pPr>
    </w:p>
    <w:p w:rsidR="00317BF7" w:rsidRPr="00EF5266" w:rsidRDefault="00317BF7" w:rsidP="005E024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5266">
        <w:rPr>
          <w:rFonts w:ascii="Times New Roman" w:hAnsi="Times New Roman" w:cs="Times New Roman"/>
          <w:b/>
          <w:bCs/>
        </w:rPr>
        <w:t>§ 17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jc w:val="center"/>
        <w:rPr>
          <w:rFonts w:cs="Arial"/>
          <w:b/>
          <w:bCs/>
        </w:rPr>
      </w:pPr>
    </w:p>
    <w:p w:rsidR="00317BF7" w:rsidRPr="00EF5266" w:rsidRDefault="00317BF7" w:rsidP="005E0248">
      <w:pPr>
        <w:pStyle w:val="Tekstpodstawowywcity2"/>
        <w:ind w:left="0" w:firstLine="0"/>
      </w:pPr>
      <w:r w:rsidRPr="00EF5266">
        <w:t>Dzieci przebywające w Placówce mogą tworzyć samorząd, który może przedstawiać wnioski i opinie we wszystkich sprawach dotyczących funkcjonowania Placówki.</w:t>
      </w:r>
    </w:p>
    <w:p w:rsidR="00317BF7" w:rsidRPr="00EF5266" w:rsidRDefault="00317BF7" w:rsidP="00257DE4">
      <w:pPr>
        <w:pStyle w:val="Tekstpodstawowywcity2"/>
        <w:tabs>
          <w:tab w:val="clear" w:pos="720"/>
        </w:tabs>
        <w:ind w:left="0" w:firstLine="0"/>
        <w:rPr>
          <w:rFonts w:cs="Arial"/>
        </w:rPr>
      </w:pP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6</w:t>
      </w: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Tryb załatwiania skarg i wniosków</w:t>
      </w:r>
    </w:p>
    <w:p w:rsidR="00317BF7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90025" w:rsidRPr="00EF5266" w:rsidRDefault="00190025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14" w:name="bookmark263"/>
      <w:bookmarkStart w:id="15" w:name="bookmark264"/>
      <w:bookmarkStart w:id="16" w:name="bookmark265"/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bookmarkEnd w:id="14"/>
      <w:bookmarkEnd w:id="15"/>
      <w:bookmarkEnd w:id="16"/>
      <w:r w:rsidRPr="00EF52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18</w:t>
      </w:r>
    </w:p>
    <w:p w:rsidR="00317BF7" w:rsidRPr="00EF5266" w:rsidRDefault="00317BF7" w:rsidP="005E0248">
      <w:pPr>
        <w:keepNext/>
        <w:keepLines/>
        <w:widowControl w:val="0"/>
        <w:suppressAutoHyphens/>
        <w:ind w:left="0" w:firstLine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EC26A7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17" w:name="bookmark266"/>
      <w:bookmarkEnd w:id="17"/>
      <w:r w:rsidRPr="00EF5266">
        <w:rPr>
          <w:rFonts w:ascii="Times New Roman" w:hAnsi="Times New Roman" w:cs="Times New Roman"/>
        </w:rPr>
        <w:t>Kierowane do Placówki skargi i wnioski można przekazywać pisemnie, za pomocą faksu,</w:t>
      </w:r>
      <w:r w:rsidRPr="00EF5266">
        <w:rPr>
          <w:rFonts w:ascii="Times New Roman" w:hAnsi="Times New Roman" w:cs="Times New Roman"/>
        </w:rPr>
        <w:br/>
        <w:t>elektronicznie, a także ustnie do protokołu w obecności pracownika Placówki.</w:t>
      </w:r>
    </w:p>
    <w:p w:rsidR="00317BF7" w:rsidRPr="00EF5266" w:rsidRDefault="00317BF7" w:rsidP="00EC26A7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18" w:name="bookmark267"/>
      <w:bookmarkEnd w:id="18"/>
      <w:r w:rsidRPr="00EF5266">
        <w:rPr>
          <w:rFonts w:ascii="Times New Roman" w:hAnsi="Times New Roman" w:cs="Times New Roman"/>
        </w:rPr>
        <w:t>Pracownik przyjmujący osoby zainteresowane w ramach skarg lub wniosków sporządza</w:t>
      </w:r>
      <w:r w:rsidRPr="00EF5266">
        <w:rPr>
          <w:rFonts w:ascii="Times New Roman" w:hAnsi="Times New Roman" w:cs="Times New Roman"/>
        </w:rPr>
        <w:br/>
        <w:t>protokół przyjęcia skargi, wniosku, interwencji.</w:t>
      </w:r>
    </w:p>
    <w:p w:rsidR="00317BF7" w:rsidRPr="00EF5266" w:rsidRDefault="00317BF7" w:rsidP="00EC26A7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19" w:name="bookmark268"/>
      <w:bookmarkEnd w:id="19"/>
      <w:r w:rsidRPr="00EF5266">
        <w:rPr>
          <w:rFonts w:ascii="Times New Roman" w:hAnsi="Times New Roman" w:cs="Times New Roman"/>
        </w:rPr>
        <w:t xml:space="preserve">Skarga lub wniosek powinny zawierać: imię, nazwisko, nazwę organizacji bądź instytucji </w:t>
      </w:r>
      <w:r w:rsidRPr="00EF5266">
        <w:rPr>
          <w:rFonts w:ascii="Times New Roman" w:hAnsi="Times New Roman" w:cs="Times New Roman"/>
        </w:rPr>
        <w:br/>
        <w:t>oraz adres wnoszącego.</w:t>
      </w:r>
    </w:p>
    <w:p w:rsidR="00317BF7" w:rsidRPr="00EF5266" w:rsidRDefault="00317BF7" w:rsidP="00EC26A7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Na żądanie wno</w:t>
      </w:r>
      <w:r w:rsidR="00B90AAE">
        <w:rPr>
          <w:rFonts w:ascii="Times New Roman" w:hAnsi="Times New Roman" w:cs="Times New Roman"/>
        </w:rPr>
        <w:t>szącego skargę, wniosek lub interwencję</w:t>
      </w:r>
      <w:r w:rsidRPr="00EF5266">
        <w:rPr>
          <w:rFonts w:ascii="Times New Roman" w:hAnsi="Times New Roman" w:cs="Times New Roman"/>
        </w:rPr>
        <w:t xml:space="preserve"> osoba sporządzająca </w:t>
      </w:r>
      <w:r w:rsidR="00B90AAE">
        <w:rPr>
          <w:rFonts w:ascii="Times New Roman" w:hAnsi="Times New Roman" w:cs="Times New Roman"/>
        </w:rPr>
        <w:t xml:space="preserve">protokół pisemnie </w:t>
      </w:r>
      <w:r w:rsidRPr="00EF5266">
        <w:rPr>
          <w:rFonts w:ascii="Times New Roman" w:hAnsi="Times New Roman" w:cs="Times New Roman"/>
        </w:rPr>
        <w:t>potwierdza</w:t>
      </w:r>
      <w:r w:rsidR="00B90AAE">
        <w:rPr>
          <w:rFonts w:ascii="Times New Roman" w:hAnsi="Times New Roman" w:cs="Times New Roman"/>
        </w:rPr>
        <w:t xml:space="preserve"> złożenie skargi, wniosku, interwencji</w:t>
      </w:r>
      <w:r w:rsidRPr="00EF5266">
        <w:rPr>
          <w:rFonts w:ascii="Times New Roman" w:hAnsi="Times New Roman" w:cs="Times New Roman"/>
        </w:rPr>
        <w:t xml:space="preserve"> lub wydaje kserokopię protokołu.</w:t>
      </w:r>
    </w:p>
    <w:p w:rsidR="00317BF7" w:rsidRPr="00EF5266" w:rsidRDefault="00317BF7" w:rsidP="00EC26A7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20" w:name="bookmark269"/>
      <w:bookmarkEnd w:id="20"/>
      <w:r w:rsidRPr="00EF5266">
        <w:rPr>
          <w:rFonts w:ascii="Times New Roman" w:hAnsi="Times New Roman" w:cs="Times New Roman"/>
        </w:rPr>
        <w:t>Informacja o dniach i godzinach przyjęć w sprawach skarg i wniosków powinna być</w:t>
      </w:r>
      <w:r w:rsidRPr="00EF5266">
        <w:rPr>
          <w:rFonts w:ascii="Times New Roman" w:hAnsi="Times New Roman" w:cs="Times New Roman"/>
        </w:rPr>
        <w:br/>
        <w:t>wywieszona w miejscach widocznych i ogólnodostępnych.</w:t>
      </w:r>
    </w:p>
    <w:p w:rsidR="00317BF7" w:rsidRPr="00EF5266" w:rsidRDefault="00317BF7" w:rsidP="00EC26A7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Placówka zobowiązana jest do przestrzegania terminów załatwiania skarg i wniosków</w:t>
      </w:r>
      <w:r w:rsidRPr="00EF5266">
        <w:rPr>
          <w:rFonts w:ascii="Times New Roman" w:hAnsi="Times New Roman" w:cs="Times New Roman"/>
        </w:rPr>
        <w:br/>
        <w:t>wynikających z Kodeksu postępowania administracyjnego i innych przepisów regulujących sposób ich załatwiania.</w:t>
      </w:r>
      <w:bookmarkStart w:id="21" w:name="bookmark271"/>
      <w:bookmarkEnd w:id="21"/>
    </w:p>
    <w:p w:rsidR="00317BF7" w:rsidRPr="00EF5266" w:rsidRDefault="00317BF7" w:rsidP="00EC26A7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Placówka zobowiązana jest do prowadzenia rejestru skarg i wniosków.</w:t>
      </w:r>
    </w:p>
    <w:p w:rsidR="00317BF7" w:rsidRPr="00EF5266" w:rsidRDefault="00317BF7" w:rsidP="005E0248">
      <w:pPr>
        <w:widowControl w:val="0"/>
        <w:tabs>
          <w:tab w:val="left" w:pos="375"/>
        </w:tabs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Zasady podpisywania pism</w:t>
      </w: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17BF7" w:rsidRPr="00EF5266" w:rsidRDefault="00317BF7" w:rsidP="005E0248">
      <w:pPr>
        <w:keepNext/>
        <w:keepLines/>
        <w:widowControl w:val="0"/>
        <w:suppressAutoHyphens/>
        <w:ind w:left="0" w:firstLine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bookmark272"/>
      <w:bookmarkStart w:id="23" w:name="bookmark273"/>
      <w:bookmarkStart w:id="24" w:name="bookmark274"/>
      <w:r w:rsidRPr="00EF526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bookmarkEnd w:id="22"/>
      <w:bookmarkEnd w:id="23"/>
      <w:bookmarkEnd w:id="24"/>
      <w:r w:rsidRPr="00EF5266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:rsidR="00317BF7" w:rsidRPr="00EF5266" w:rsidRDefault="00317BF7" w:rsidP="00257DE4">
      <w:pPr>
        <w:tabs>
          <w:tab w:val="left" w:pos="4170"/>
          <w:tab w:val="center" w:pos="4451"/>
        </w:tabs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EC26A7">
      <w:pPr>
        <w:numPr>
          <w:ilvl w:val="0"/>
          <w:numId w:val="11"/>
        </w:numPr>
        <w:autoSpaceDE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sz w:val="24"/>
          <w:szCs w:val="24"/>
        </w:rPr>
        <w:t>Dyrektor jednostki obsługującej podpisuje pisma w sprawach:</w:t>
      </w:r>
    </w:p>
    <w:p w:rsidR="00317BF7" w:rsidRPr="00EF5266" w:rsidRDefault="00317BF7" w:rsidP="00EC26A7">
      <w:pPr>
        <w:numPr>
          <w:ilvl w:val="0"/>
          <w:numId w:val="12"/>
        </w:numPr>
        <w:autoSpaceDE w:val="0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sz w:val="24"/>
          <w:szCs w:val="24"/>
        </w:rPr>
        <w:t>należących do jego kompetencji</w:t>
      </w:r>
    </w:p>
    <w:p w:rsidR="00317BF7" w:rsidRPr="00EF5266" w:rsidRDefault="00317BF7" w:rsidP="00EC26A7">
      <w:pPr>
        <w:numPr>
          <w:ilvl w:val="0"/>
          <w:numId w:val="12"/>
        </w:numPr>
        <w:autoSpaceDE w:val="0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sz w:val="24"/>
          <w:szCs w:val="24"/>
        </w:rPr>
        <w:t>w sprawach każdorazowo zastrzeżonych.</w:t>
      </w:r>
    </w:p>
    <w:p w:rsidR="00317BF7" w:rsidRPr="00EF5266" w:rsidRDefault="00317BF7" w:rsidP="00EC26A7">
      <w:pPr>
        <w:numPr>
          <w:ilvl w:val="0"/>
          <w:numId w:val="11"/>
        </w:numPr>
        <w:autoSpaceDE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sz w:val="24"/>
          <w:szCs w:val="24"/>
        </w:rPr>
        <w:t xml:space="preserve">W przypadku nieobecności dyrektora jednostki obsługującej prawo do podpisywania bieżących pism w sprawach należących do jego właściwości ma zastępca dyrektora jednostki obsługującej lub </w:t>
      </w:r>
      <w:r w:rsidR="008201D7">
        <w:rPr>
          <w:rFonts w:ascii="Times New Roman" w:hAnsi="Times New Roman" w:cs="Times New Roman"/>
          <w:sz w:val="24"/>
          <w:szCs w:val="24"/>
        </w:rPr>
        <w:t xml:space="preserve">inny </w:t>
      </w:r>
      <w:r w:rsidRPr="00EF5266">
        <w:rPr>
          <w:rFonts w:ascii="Times New Roman" w:hAnsi="Times New Roman" w:cs="Times New Roman"/>
          <w:sz w:val="24"/>
          <w:szCs w:val="24"/>
        </w:rPr>
        <w:t>upoważniony pracownik.</w:t>
      </w:r>
    </w:p>
    <w:p w:rsidR="00317BF7" w:rsidRPr="00EF5266" w:rsidRDefault="00317BF7" w:rsidP="00257DE4">
      <w:pPr>
        <w:autoSpaceDE w:val="0"/>
        <w:ind w:left="0" w:firstLine="0"/>
        <w:rPr>
          <w:rFonts w:ascii="Times New Roman" w:hAnsi="Times New Roman" w:cs="Times New Roman"/>
          <w:b/>
          <w:bCs/>
        </w:rPr>
      </w:pP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90025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Kontrola wewnętrzna i zewnętrzna</w:t>
      </w:r>
    </w:p>
    <w:p w:rsidR="007B4799" w:rsidRDefault="007B4799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B4799" w:rsidRPr="00EF5266" w:rsidRDefault="007B4799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17BF7" w:rsidRPr="00EF5266" w:rsidRDefault="00317BF7" w:rsidP="005E0248">
      <w:pPr>
        <w:keepNext/>
        <w:keepLines/>
        <w:widowControl w:val="0"/>
        <w:suppressAutoHyphens/>
        <w:ind w:left="0" w:firstLine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bookmark282"/>
      <w:bookmarkStart w:id="26" w:name="bookmark283"/>
      <w:bookmarkStart w:id="27" w:name="bookmark284"/>
      <w:r w:rsidRPr="00EF5266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5"/>
      <w:bookmarkEnd w:id="26"/>
      <w:bookmarkEnd w:id="27"/>
      <w:r w:rsidRPr="00EF5266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</w:p>
    <w:p w:rsidR="00317BF7" w:rsidRPr="00EF5266" w:rsidRDefault="00317BF7" w:rsidP="00257DE4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EC26A7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Placówka prowadzi kontrolę wewnętrzną na podstawie opracowanego harmonogramu kontroli.</w:t>
      </w:r>
    </w:p>
    <w:p w:rsidR="00317BF7" w:rsidRPr="00EF5266" w:rsidRDefault="00317BF7" w:rsidP="00EC26A7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Celem kontroli jest zapewnienie informacji niezbędnych dla prawidłowego, racjonalnego funkcjonowania Placówki, ocena stopnia wykonania zadań oraz doskonalenia pracy.</w:t>
      </w:r>
    </w:p>
    <w:p w:rsidR="00317BF7" w:rsidRPr="00EF5266" w:rsidRDefault="00317BF7" w:rsidP="00EC26A7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Kontrola wewnętrzna p</w:t>
      </w:r>
      <w:r w:rsidR="00190025">
        <w:rPr>
          <w:rFonts w:ascii="Times New Roman" w:hAnsi="Times New Roman" w:cs="Times New Roman"/>
        </w:rPr>
        <w:t>rowadzona jest przez dyrektora j</w:t>
      </w:r>
      <w:r w:rsidRPr="00EF5266">
        <w:rPr>
          <w:rFonts w:ascii="Times New Roman" w:hAnsi="Times New Roman" w:cs="Times New Roman"/>
        </w:rPr>
        <w:t>ednostki obsługującej lub inne osoby określone przez niego w harmonogramie kontroli.</w:t>
      </w:r>
    </w:p>
    <w:p w:rsidR="00317BF7" w:rsidRPr="00EF5266" w:rsidRDefault="00317BF7" w:rsidP="00EC26A7">
      <w:pPr>
        <w:pStyle w:val="Bezodstpw"/>
        <w:numPr>
          <w:ilvl w:val="0"/>
          <w:numId w:val="3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F5266">
        <w:rPr>
          <w:rFonts w:ascii="Times New Roman" w:hAnsi="Times New Roman" w:cs="Times New Roman"/>
        </w:rPr>
        <w:t>Placówka prowadzi ewidencję przeprowadzonych kontroli zewnętrznych.</w:t>
      </w:r>
    </w:p>
    <w:p w:rsidR="00317BF7" w:rsidRPr="00EF5266" w:rsidRDefault="00317BF7" w:rsidP="00257DE4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266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317BF7" w:rsidRPr="00EF5266" w:rsidRDefault="00317BF7" w:rsidP="005E0248">
      <w:pPr>
        <w:widowControl w:val="0"/>
        <w:suppressAutoHyphens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17BF7" w:rsidRPr="00EF5266" w:rsidRDefault="00317BF7" w:rsidP="005E0248">
      <w:pPr>
        <w:keepNext/>
        <w:keepLines/>
        <w:widowControl w:val="0"/>
        <w:suppressAutoHyphens/>
        <w:ind w:left="0" w:firstLine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bookmark289"/>
      <w:bookmarkStart w:id="29" w:name="bookmark290"/>
      <w:bookmarkStart w:id="30" w:name="bookmark291"/>
      <w:r w:rsidRPr="00EF5266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8"/>
      <w:bookmarkEnd w:id="29"/>
      <w:bookmarkEnd w:id="30"/>
      <w:r w:rsidRPr="00EF5266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</w:p>
    <w:p w:rsidR="00317BF7" w:rsidRPr="00EF5266" w:rsidRDefault="00317BF7" w:rsidP="005E0248">
      <w:pPr>
        <w:keepNext/>
        <w:keepLines/>
        <w:widowControl w:val="0"/>
        <w:suppressAutoHyphens/>
        <w:ind w:left="0" w:firstLine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317BF7" w:rsidRPr="00EF5266" w:rsidRDefault="00317BF7" w:rsidP="005E0248">
      <w:pPr>
        <w:widowControl w:val="0"/>
        <w:tabs>
          <w:tab w:val="left" w:pos="375"/>
        </w:tabs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 w:rsidRPr="00EF5266">
        <w:rPr>
          <w:rFonts w:ascii="Times New Roman" w:hAnsi="Times New Roman" w:cs="Times New Roman"/>
          <w:sz w:val="24"/>
          <w:szCs w:val="24"/>
        </w:rPr>
        <w:t>W sprawach nieuregulowanych Regulaminem stosuje się powszechnie obowiązujące przepisy.</w:t>
      </w:r>
    </w:p>
    <w:p w:rsidR="00317BF7" w:rsidRPr="00EF5266" w:rsidRDefault="00317BF7">
      <w:pPr>
        <w:rPr>
          <w:rFonts w:ascii="Times New Roman" w:hAnsi="Times New Roman" w:cs="Times New Roman"/>
        </w:rPr>
      </w:pPr>
    </w:p>
    <w:sectPr w:rsidR="00317BF7" w:rsidRPr="00EF5266" w:rsidSect="0081756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410" w:rsidRDefault="00553410">
      <w:pPr>
        <w:spacing w:line="240" w:lineRule="auto"/>
      </w:pPr>
      <w:r>
        <w:separator/>
      </w:r>
    </w:p>
  </w:endnote>
  <w:endnote w:type="continuationSeparator" w:id="0">
    <w:p w:rsidR="00553410" w:rsidRDefault="00553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F7" w:rsidRDefault="00317B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317BF7" w:rsidRDefault="00317B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F7" w:rsidRDefault="00317BF7">
    <w:pPr>
      <w:pStyle w:val="Stopka"/>
      <w:ind w:right="36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410" w:rsidRDefault="00553410">
      <w:pPr>
        <w:spacing w:line="240" w:lineRule="auto"/>
      </w:pPr>
      <w:r>
        <w:separator/>
      </w:r>
    </w:p>
  </w:footnote>
  <w:footnote w:type="continuationSeparator" w:id="0">
    <w:p w:rsidR="00553410" w:rsidRDefault="005534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F26001F6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6D254E8"/>
    <w:multiLevelType w:val="hybridMultilevel"/>
    <w:tmpl w:val="E436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B4573"/>
    <w:multiLevelType w:val="hybridMultilevel"/>
    <w:tmpl w:val="11F67C92"/>
    <w:lvl w:ilvl="0" w:tplc="C3F2A1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326E8"/>
    <w:multiLevelType w:val="hybridMultilevel"/>
    <w:tmpl w:val="64F45A28"/>
    <w:lvl w:ilvl="0" w:tplc="1808404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C2E67FC"/>
    <w:multiLevelType w:val="hybridMultilevel"/>
    <w:tmpl w:val="0FA6D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04303"/>
    <w:multiLevelType w:val="hybridMultilevel"/>
    <w:tmpl w:val="0E2C1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B6298"/>
    <w:multiLevelType w:val="hybridMultilevel"/>
    <w:tmpl w:val="54163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356B7"/>
    <w:multiLevelType w:val="hybridMultilevel"/>
    <w:tmpl w:val="BFF0F632"/>
    <w:lvl w:ilvl="0" w:tplc="1808404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3076C"/>
    <w:multiLevelType w:val="hybridMultilevel"/>
    <w:tmpl w:val="BE30E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2748F"/>
    <w:multiLevelType w:val="hybridMultilevel"/>
    <w:tmpl w:val="D52E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11A14"/>
    <w:multiLevelType w:val="hybridMultilevel"/>
    <w:tmpl w:val="73F02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71349"/>
    <w:multiLevelType w:val="hybridMultilevel"/>
    <w:tmpl w:val="014AE016"/>
    <w:lvl w:ilvl="0" w:tplc="18084048">
      <w:start w:val="1"/>
      <w:numFmt w:val="decimal"/>
      <w:lvlText w:val="%1)"/>
      <w:lvlJc w:val="left"/>
      <w:pPr>
        <w:ind w:left="104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2">
    <w:nsid w:val="21DF1B47"/>
    <w:multiLevelType w:val="hybridMultilevel"/>
    <w:tmpl w:val="382EC196"/>
    <w:lvl w:ilvl="0" w:tplc="81B0A9B6">
      <w:start w:val="3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80D50"/>
    <w:multiLevelType w:val="hybridMultilevel"/>
    <w:tmpl w:val="C86C637E"/>
    <w:lvl w:ilvl="0" w:tplc="29F61A2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4">
    <w:nsid w:val="2F895B06"/>
    <w:multiLevelType w:val="hybridMultilevel"/>
    <w:tmpl w:val="818EB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40580"/>
    <w:multiLevelType w:val="hybridMultilevel"/>
    <w:tmpl w:val="6C824D8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E07A20"/>
    <w:multiLevelType w:val="multilevel"/>
    <w:tmpl w:val="6C824D8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836BEB"/>
    <w:multiLevelType w:val="hybridMultilevel"/>
    <w:tmpl w:val="CF663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C15D7"/>
    <w:multiLevelType w:val="hybridMultilevel"/>
    <w:tmpl w:val="827C35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DE0749"/>
    <w:multiLevelType w:val="hybridMultilevel"/>
    <w:tmpl w:val="2E969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75604"/>
    <w:multiLevelType w:val="hybridMultilevel"/>
    <w:tmpl w:val="23E66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67BD3"/>
    <w:multiLevelType w:val="hybridMultilevel"/>
    <w:tmpl w:val="C1C2A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56DAB"/>
    <w:multiLevelType w:val="hybridMultilevel"/>
    <w:tmpl w:val="60401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167E3"/>
    <w:multiLevelType w:val="multilevel"/>
    <w:tmpl w:val="67B028F6"/>
    <w:name w:val="WW8Num7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333C90"/>
    <w:multiLevelType w:val="hybridMultilevel"/>
    <w:tmpl w:val="4E547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6450C"/>
    <w:multiLevelType w:val="hybridMultilevel"/>
    <w:tmpl w:val="4CBE6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91B55"/>
    <w:multiLevelType w:val="hybridMultilevel"/>
    <w:tmpl w:val="7BD4DDA0"/>
    <w:lvl w:ilvl="0" w:tplc="AF90B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15F11"/>
    <w:multiLevelType w:val="hybridMultilevel"/>
    <w:tmpl w:val="AFAABE40"/>
    <w:lvl w:ilvl="0" w:tplc="B3601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81243C"/>
    <w:multiLevelType w:val="hybridMultilevel"/>
    <w:tmpl w:val="8BCC8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D541D"/>
    <w:multiLevelType w:val="singleLevel"/>
    <w:tmpl w:val="131A0A98"/>
    <w:lvl w:ilvl="0">
      <w:start w:val="1"/>
      <w:numFmt w:val="decimal"/>
      <w:pStyle w:val="Nagwek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89E1FD6"/>
    <w:multiLevelType w:val="hybridMultilevel"/>
    <w:tmpl w:val="0AF60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E1405"/>
    <w:multiLevelType w:val="hybridMultilevel"/>
    <w:tmpl w:val="6D2C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A2354"/>
    <w:multiLevelType w:val="hybridMultilevel"/>
    <w:tmpl w:val="058895B0"/>
    <w:lvl w:ilvl="0" w:tplc="D682ED8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23430"/>
    <w:multiLevelType w:val="hybridMultilevel"/>
    <w:tmpl w:val="BDCA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27DD4"/>
    <w:multiLevelType w:val="hybridMultilevel"/>
    <w:tmpl w:val="0ABC2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2"/>
  </w:num>
  <w:num w:numId="4">
    <w:abstractNumId w:val="27"/>
  </w:num>
  <w:num w:numId="5">
    <w:abstractNumId w:val="26"/>
  </w:num>
  <w:num w:numId="6">
    <w:abstractNumId w:val="7"/>
  </w:num>
  <w:num w:numId="7">
    <w:abstractNumId w:val="11"/>
  </w:num>
  <w:num w:numId="8">
    <w:abstractNumId w:val="20"/>
  </w:num>
  <w:num w:numId="9">
    <w:abstractNumId w:val="12"/>
  </w:num>
  <w:num w:numId="10">
    <w:abstractNumId w:val="32"/>
  </w:num>
  <w:num w:numId="11">
    <w:abstractNumId w:val="21"/>
  </w:num>
  <w:num w:numId="12">
    <w:abstractNumId w:val="3"/>
  </w:num>
  <w:num w:numId="13">
    <w:abstractNumId w:val="9"/>
  </w:num>
  <w:num w:numId="14">
    <w:abstractNumId w:val="28"/>
  </w:num>
  <w:num w:numId="15">
    <w:abstractNumId w:val="15"/>
  </w:num>
  <w:num w:numId="16">
    <w:abstractNumId w:val="8"/>
  </w:num>
  <w:num w:numId="17">
    <w:abstractNumId w:val="25"/>
  </w:num>
  <w:num w:numId="18">
    <w:abstractNumId w:val="31"/>
  </w:num>
  <w:num w:numId="19">
    <w:abstractNumId w:val="19"/>
  </w:num>
  <w:num w:numId="20">
    <w:abstractNumId w:val="33"/>
  </w:num>
  <w:num w:numId="21">
    <w:abstractNumId w:val="22"/>
  </w:num>
  <w:num w:numId="22">
    <w:abstractNumId w:val="24"/>
  </w:num>
  <w:num w:numId="23">
    <w:abstractNumId w:val="6"/>
  </w:num>
  <w:num w:numId="24">
    <w:abstractNumId w:val="1"/>
  </w:num>
  <w:num w:numId="25">
    <w:abstractNumId w:val="17"/>
  </w:num>
  <w:num w:numId="26">
    <w:abstractNumId w:val="18"/>
  </w:num>
  <w:num w:numId="27">
    <w:abstractNumId w:val="10"/>
  </w:num>
  <w:num w:numId="28">
    <w:abstractNumId w:val="34"/>
  </w:num>
  <w:num w:numId="29">
    <w:abstractNumId w:val="14"/>
  </w:num>
  <w:num w:numId="30">
    <w:abstractNumId w:val="4"/>
  </w:num>
  <w:num w:numId="31">
    <w:abstractNumId w:val="5"/>
  </w:num>
  <w:num w:numId="32">
    <w:abstractNumId w:val="3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E4"/>
    <w:rsid w:val="00020CFF"/>
    <w:rsid w:val="00036280"/>
    <w:rsid w:val="000719B8"/>
    <w:rsid w:val="00094704"/>
    <w:rsid w:val="00112A09"/>
    <w:rsid w:val="001344A6"/>
    <w:rsid w:val="0014144C"/>
    <w:rsid w:val="00190025"/>
    <w:rsid w:val="001B40D9"/>
    <w:rsid w:val="00257DE4"/>
    <w:rsid w:val="002F00B1"/>
    <w:rsid w:val="00317BF7"/>
    <w:rsid w:val="00375378"/>
    <w:rsid w:val="003A4EC5"/>
    <w:rsid w:val="004C5D04"/>
    <w:rsid w:val="004E08B4"/>
    <w:rsid w:val="0053112D"/>
    <w:rsid w:val="00553410"/>
    <w:rsid w:val="00556AA4"/>
    <w:rsid w:val="00583F1A"/>
    <w:rsid w:val="005E0248"/>
    <w:rsid w:val="006634BD"/>
    <w:rsid w:val="00690B44"/>
    <w:rsid w:val="006A01A8"/>
    <w:rsid w:val="006E3976"/>
    <w:rsid w:val="007256ED"/>
    <w:rsid w:val="007B4799"/>
    <w:rsid w:val="007D7D97"/>
    <w:rsid w:val="00817566"/>
    <w:rsid w:val="008201D7"/>
    <w:rsid w:val="00822B9F"/>
    <w:rsid w:val="00883147"/>
    <w:rsid w:val="00906E13"/>
    <w:rsid w:val="009618FD"/>
    <w:rsid w:val="009D03B7"/>
    <w:rsid w:val="00B90AAE"/>
    <w:rsid w:val="00C96EC7"/>
    <w:rsid w:val="00D61283"/>
    <w:rsid w:val="00DD449F"/>
    <w:rsid w:val="00E44287"/>
    <w:rsid w:val="00E70A5F"/>
    <w:rsid w:val="00EC26A7"/>
    <w:rsid w:val="00EF5266"/>
    <w:rsid w:val="00F02A27"/>
    <w:rsid w:val="00F3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DE4"/>
    <w:pPr>
      <w:spacing w:line="360" w:lineRule="auto"/>
      <w:ind w:left="357" w:hanging="357"/>
      <w:jc w:val="both"/>
    </w:pPr>
    <w:rPr>
      <w:rFonts w:ascii="Arial" w:eastAsia="Times New Roman" w:hAnsi="Arial" w:cs="Arial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257DE4"/>
    <w:pPr>
      <w:tabs>
        <w:tab w:val="left" w:pos="720"/>
      </w:tabs>
      <w:ind w:left="720" w:hanging="36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57DE4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57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DE4"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257DE4"/>
  </w:style>
  <w:style w:type="paragraph" w:customStyle="1" w:styleId="Nagwek11">
    <w:name w:val="Nagłówek 11"/>
    <w:basedOn w:val="Normalny"/>
    <w:next w:val="Normalny"/>
    <w:uiPriority w:val="99"/>
    <w:rsid w:val="00257DE4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257DE4"/>
    <w:pPr>
      <w:ind w:left="720"/>
      <w:contextualSpacing/>
    </w:pPr>
  </w:style>
  <w:style w:type="paragraph" w:styleId="Bezodstpw">
    <w:name w:val="No Spacing"/>
    <w:uiPriority w:val="99"/>
    <w:qFormat/>
    <w:rsid w:val="00257DE4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A4E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4EC5"/>
    <w:rPr>
      <w:rFonts w:ascii="Arial" w:hAnsi="Arial" w:cs="Arial"/>
      <w:sz w:val="20"/>
      <w:szCs w:val="20"/>
    </w:rPr>
  </w:style>
  <w:style w:type="character" w:customStyle="1" w:styleId="Heading4">
    <w:name w:val="Heading #4_"/>
    <w:basedOn w:val="Domylnaczcionkaakapitu"/>
    <w:link w:val="Heading40"/>
    <w:uiPriority w:val="99"/>
    <w:rsid w:val="0053112D"/>
    <w:rPr>
      <w:rFonts w:ascii="Times New Roman" w:hAnsi="Times New Roman" w:cs="Times New Roman"/>
      <w:b/>
      <w:bCs/>
    </w:rPr>
  </w:style>
  <w:style w:type="paragraph" w:customStyle="1" w:styleId="Heading40">
    <w:name w:val="Heading #4"/>
    <w:basedOn w:val="Normalny"/>
    <w:link w:val="Heading4"/>
    <w:uiPriority w:val="99"/>
    <w:rsid w:val="0053112D"/>
    <w:pPr>
      <w:widowControl w:val="0"/>
      <w:suppressAutoHyphens/>
      <w:spacing w:after="280"/>
      <w:ind w:left="0" w:firstLine="0"/>
      <w:jc w:val="center"/>
      <w:outlineLvl w:val="3"/>
    </w:pPr>
    <w:rPr>
      <w:rFonts w:eastAsia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D7D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DE4"/>
    <w:pPr>
      <w:spacing w:line="360" w:lineRule="auto"/>
      <w:ind w:left="357" w:hanging="357"/>
      <w:jc w:val="both"/>
    </w:pPr>
    <w:rPr>
      <w:rFonts w:ascii="Arial" w:eastAsia="Times New Roman" w:hAnsi="Arial" w:cs="Arial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257DE4"/>
    <w:pPr>
      <w:tabs>
        <w:tab w:val="left" w:pos="720"/>
      </w:tabs>
      <w:ind w:left="720" w:hanging="36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57DE4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57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DE4"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257DE4"/>
  </w:style>
  <w:style w:type="paragraph" w:customStyle="1" w:styleId="Nagwek11">
    <w:name w:val="Nagłówek 11"/>
    <w:basedOn w:val="Normalny"/>
    <w:next w:val="Normalny"/>
    <w:uiPriority w:val="99"/>
    <w:rsid w:val="00257DE4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257DE4"/>
    <w:pPr>
      <w:ind w:left="720"/>
      <w:contextualSpacing/>
    </w:pPr>
  </w:style>
  <w:style w:type="paragraph" w:styleId="Bezodstpw">
    <w:name w:val="No Spacing"/>
    <w:uiPriority w:val="99"/>
    <w:qFormat/>
    <w:rsid w:val="00257DE4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A4E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4EC5"/>
    <w:rPr>
      <w:rFonts w:ascii="Arial" w:hAnsi="Arial" w:cs="Arial"/>
      <w:sz w:val="20"/>
      <w:szCs w:val="20"/>
    </w:rPr>
  </w:style>
  <w:style w:type="character" w:customStyle="1" w:styleId="Heading4">
    <w:name w:val="Heading #4_"/>
    <w:basedOn w:val="Domylnaczcionkaakapitu"/>
    <w:link w:val="Heading40"/>
    <w:uiPriority w:val="99"/>
    <w:rsid w:val="0053112D"/>
    <w:rPr>
      <w:rFonts w:ascii="Times New Roman" w:hAnsi="Times New Roman" w:cs="Times New Roman"/>
      <w:b/>
      <w:bCs/>
    </w:rPr>
  </w:style>
  <w:style w:type="paragraph" w:customStyle="1" w:styleId="Heading40">
    <w:name w:val="Heading #4"/>
    <w:basedOn w:val="Normalny"/>
    <w:link w:val="Heading4"/>
    <w:uiPriority w:val="99"/>
    <w:rsid w:val="0053112D"/>
    <w:pPr>
      <w:widowControl w:val="0"/>
      <w:suppressAutoHyphens/>
      <w:spacing w:after="280"/>
      <w:ind w:left="0" w:firstLine="0"/>
      <w:jc w:val="center"/>
      <w:outlineLvl w:val="3"/>
    </w:pPr>
    <w:rPr>
      <w:rFonts w:eastAsia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D7D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2234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Nr………</vt:lpstr>
    </vt:vector>
  </TitlesOfParts>
  <Company>ump</Company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Nr………</dc:title>
  <dc:subject/>
  <dc:creator>Karolina Koczorowska-Siwik</dc:creator>
  <cp:keywords/>
  <dc:description/>
  <cp:lastModifiedBy>Iwona Kubicka</cp:lastModifiedBy>
  <cp:revision>4</cp:revision>
  <cp:lastPrinted>2021-12-22T13:53:00Z</cp:lastPrinted>
  <dcterms:created xsi:type="dcterms:W3CDTF">2021-12-22T13:53:00Z</dcterms:created>
  <dcterms:modified xsi:type="dcterms:W3CDTF">2021-12-28T10:03:00Z</dcterms:modified>
</cp:coreProperties>
</file>