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715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715F">
              <w:rPr>
                <w:b/>
              </w:rPr>
              <w:fldChar w:fldCharType="separate"/>
            </w:r>
            <w:r w:rsidR="003F715F">
              <w:rPr>
                <w:b/>
              </w:rPr>
              <w:t>częściowego zniesienia wspólności spółdzielczego własnościowego prawa do lokalu mieszkalnego nr 1 w budynku przy ul. Piastowskiej 5 w Trzemesznie.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715F" w:rsidRDefault="00FA63B5" w:rsidP="003F715F">
      <w:pPr>
        <w:spacing w:line="360" w:lineRule="auto"/>
        <w:jc w:val="both"/>
      </w:pPr>
      <w:bookmarkStart w:id="2" w:name="z1"/>
      <w:bookmarkEnd w:id="2"/>
    </w:p>
    <w:p w:rsidR="003F715F" w:rsidRPr="003F715F" w:rsidRDefault="003F715F" w:rsidP="003F71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715F">
        <w:rPr>
          <w:color w:val="000000"/>
          <w:szCs w:val="20"/>
        </w:rPr>
        <w:t xml:space="preserve">Miastu Poznań przysługuje udział wynoszący 3/32 części w spółdzielczym własnościowym prawie do lokalu mieszkalnego opisany w § 1 zarządzenia oraz w załączniku nr 1 do zarządzenia. </w:t>
      </w:r>
    </w:p>
    <w:p w:rsidR="003F715F" w:rsidRPr="003F715F" w:rsidRDefault="003F715F" w:rsidP="003F71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715F">
        <w:rPr>
          <w:color w:val="000000"/>
          <w:szCs w:val="20"/>
        </w:rPr>
        <w:t xml:space="preserve">Lokal znajduje się w budynku mieszkalnym wielolokalowym, składającym się z pięciu kondygnacji nadziemnych, całkowicie podpiwniczonym, bez poddasza użytkowego, położonym w Trzemesznie przy ul. Piastowskiej 5. </w:t>
      </w:r>
    </w:p>
    <w:p w:rsidR="003F715F" w:rsidRPr="003F715F" w:rsidRDefault="003F715F" w:rsidP="003F71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715F">
        <w:rPr>
          <w:color w:val="000000"/>
          <w:szCs w:val="20"/>
        </w:rPr>
        <w:t xml:space="preserve">Nieruchomość, na której posadowiony jest ww. budynek, znajduje się na obszarze, na którym obowiązuje miejscowy plan zagospodarowania przestrzennego. </w:t>
      </w:r>
    </w:p>
    <w:p w:rsidR="003F715F" w:rsidRPr="003F715F" w:rsidRDefault="003F715F" w:rsidP="003F715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3F715F">
        <w:rPr>
          <w:color w:val="000000"/>
          <w:szCs w:val="20"/>
        </w:rPr>
        <w:t xml:space="preserve">Zgodnie z miejscowym planem zagospodarowania przestrzennego miasta Trzemeszna, zatwierdzonym uchwałą Nr LXIV/357/2006 Rady Miejskiej w Trzemesznie z dnia 26 października 2006 r., przedmiotowa nieruchomość na przeważającej części położona jest na terenie oznaczonym symbolem: </w:t>
      </w:r>
      <w:r w:rsidRPr="003F715F">
        <w:rPr>
          <w:b/>
          <w:bCs/>
          <w:i/>
          <w:iCs/>
          <w:color w:val="000000"/>
          <w:szCs w:val="20"/>
        </w:rPr>
        <w:t>3MW – tereny zabudowy mieszkaniowej wielorodzinnej,</w:t>
      </w:r>
      <w:r w:rsidRPr="003F715F">
        <w:rPr>
          <w:i/>
          <w:iCs/>
          <w:color w:val="000000"/>
          <w:szCs w:val="20"/>
        </w:rPr>
        <w:t xml:space="preserve"> </w:t>
      </w:r>
      <w:r w:rsidRPr="003F715F">
        <w:rPr>
          <w:color w:val="000000"/>
          <w:szCs w:val="20"/>
        </w:rPr>
        <w:t>a</w:t>
      </w:r>
      <w:r w:rsidR="00E97916">
        <w:rPr>
          <w:color w:val="000000"/>
          <w:szCs w:val="20"/>
        </w:rPr>
        <w:t> </w:t>
      </w:r>
      <w:r w:rsidRPr="003F715F">
        <w:rPr>
          <w:color w:val="000000"/>
          <w:szCs w:val="20"/>
        </w:rPr>
        <w:t>częściowo znajduje się na obszarze oznaczonym symbolem:</w:t>
      </w:r>
      <w:r w:rsidRPr="003F715F">
        <w:rPr>
          <w:b/>
          <w:bCs/>
          <w:color w:val="000000"/>
          <w:szCs w:val="20"/>
        </w:rPr>
        <w:t xml:space="preserve"> </w:t>
      </w:r>
      <w:r w:rsidRPr="003F715F">
        <w:rPr>
          <w:b/>
          <w:bCs/>
          <w:i/>
          <w:iCs/>
          <w:color w:val="000000"/>
          <w:szCs w:val="20"/>
        </w:rPr>
        <w:t>81KDD – droga publiczna dojazdowa.</w:t>
      </w:r>
      <w:r w:rsidRPr="003F715F">
        <w:rPr>
          <w:b/>
          <w:bCs/>
          <w:color w:val="000000"/>
          <w:szCs w:val="20"/>
        </w:rPr>
        <w:t xml:space="preserve"> </w:t>
      </w:r>
    </w:p>
    <w:p w:rsidR="003F715F" w:rsidRPr="003F715F" w:rsidRDefault="003F715F" w:rsidP="003F71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715F">
        <w:rPr>
          <w:color w:val="000000"/>
          <w:szCs w:val="20"/>
        </w:rPr>
        <w:t xml:space="preserve">Powyższe zostało potwierdzone zaświadczeniem Nr RI.6727.368.2021 z dnia 27 października 2021 r. </w:t>
      </w:r>
    </w:p>
    <w:p w:rsidR="003F715F" w:rsidRPr="003F715F" w:rsidRDefault="003F715F" w:rsidP="003F715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F715F">
        <w:rPr>
          <w:color w:val="000000"/>
          <w:szCs w:val="20"/>
        </w:rPr>
        <w:t>Miasto Poznań nabyło przedmiotowy udział w spółdzielczym własnościowym prawie do lokalu na podstawie postanowienia Sądu Rejonowego Poznań – Grunwald i Jeżyce w</w:t>
      </w:r>
      <w:r w:rsidR="00E97916">
        <w:rPr>
          <w:color w:val="000000"/>
          <w:szCs w:val="20"/>
        </w:rPr>
        <w:t> </w:t>
      </w:r>
      <w:r w:rsidRPr="003F715F">
        <w:rPr>
          <w:color w:val="000000"/>
          <w:szCs w:val="20"/>
        </w:rPr>
        <w:t xml:space="preserve">Poznaniu </w:t>
      </w:r>
      <w:proofErr w:type="spellStart"/>
      <w:r w:rsidRPr="003F715F">
        <w:rPr>
          <w:color w:val="000000"/>
          <w:szCs w:val="20"/>
        </w:rPr>
        <w:t>sygn</w:t>
      </w:r>
      <w:proofErr w:type="spellEnd"/>
      <w:r w:rsidRPr="003F715F">
        <w:rPr>
          <w:color w:val="000000"/>
          <w:szCs w:val="20"/>
        </w:rPr>
        <w:t xml:space="preserve"> akt: I </w:t>
      </w:r>
      <w:proofErr w:type="spellStart"/>
      <w:r w:rsidRPr="003F715F">
        <w:rPr>
          <w:color w:val="000000"/>
          <w:szCs w:val="20"/>
        </w:rPr>
        <w:t>Ns</w:t>
      </w:r>
      <w:proofErr w:type="spellEnd"/>
      <w:r w:rsidRPr="003F715F">
        <w:rPr>
          <w:color w:val="000000"/>
          <w:szCs w:val="20"/>
        </w:rPr>
        <w:t xml:space="preserve"> 2072/16 z dnia 29 grudnia 2017 r. o stwierdzeniu nabycia spadku. </w:t>
      </w:r>
    </w:p>
    <w:p w:rsidR="003F715F" w:rsidRPr="003F715F" w:rsidRDefault="003F715F" w:rsidP="003F715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F715F">
        <w:rPr>
          <w:color w:val="000000"/>
          <w:szCs w:val="20"/>
        </w:rPr>
        <w:t>Z uwagi na powyższe podjęcie zarządzenia jest słuszne i uzasadnione.</w:t>
      </w:r>
    </w:p>
    <w:p w:rsidR="003F715F" w:rsidRDefault="003F715F" w:rsidP="003F715F">
      <w:pPr>
        <w:spacing w:line="360" w:lineRule="auto"/>
        <w:jc w:val="both"/>
      </w:pPr>
    </w:p>
    <w:p w:rsidR="003F715F" w:rsidRDefault="003F715F" w:rsidP="003F715F">
      <w:pPr>
        <w:spacing w:line="360" w:lineRule="auto"/>
        <w:jc w:val="both"/>
      </w:pPr>
    </w:p>
    <w:p w:rsidR="003F715F" w:rsidRDefault="003F715F" w:rsidP="003F715F">
      <w:pPr>
        <w:keepNext/>
        <w:spacing w:line="360" w:lineRule="auto"/>
        <w:jc w:val="center"/>
      </w:pPr>
      <w:r>
        <w:lastRenderedPageBreak/>
        <w:t>DYREKTOR WYDZIAŁU</w:t>
      </w:r>
    </w:p>
    <w:p w:rsidR="003F715F" w:rsidRPr="003F715F" w:rsidRDefault="003F715F" w:rsidP="003F715F">
      <w:pPr>
        <w:keepNext/>
        <w:spacing w:line="360" w:lineRule="auto"/>
        <w:jc w:val="center"/>
      </w:pPr>
      <w:r>
        <w:t>(-) Magda Albińska</w:t>
      </w:r>
    </w:p>
    <w:sectPr w:rsidR="003F715F" w:rsidRPr="003F715F" w:rsidSect="003F71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5F" w:rsidRDefault="003F715F">
      <w:r>
        <w:separator/>
      </w:r>
    </w:p>
  </w:endnote>
  <w:endnote w:type="continuationSeparator" w:id="0">
    <w:p w:rsidR="003F715F" w:rsidRDefault="003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5F" w:rsidRDefault="003F715F">
      <w:r>
        <w:separator/>
      </w:r>
    </w:p>
  </w:footnote>
  <w:footnote w:type="continuationSeparator" w:id="0">
    <w:p w:rsidR="003F715F" w:rsidRDefault="003F7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częściowego zniesienia wspólności spółdzielczego własnościowego prawa do lokalu mieszkalnego nr 1 w budynku przy ul. Piastowskiej 5 w Trzemesznie."/>
  </w:docVars>
  <w:rsids>
    <w:rsidRoot w:val="003F715F"/>
    <w:rsid w:val="000607A3"/>
    <w:rsid w:val="001B1D53"/>
    <w:rsid w:val="0022095A"/>
    <w:rsid w:val="002946C5"/>
    <w:rsid w:val="002C29F3"/>
    <w:rsid w:val="003F715F"/>
    <w:rsid w:val="00796326"/>
    <w:rsid w:val="00A87E1B"/>
    <w:rsid w:val="00AA04BE"/>
    <w:rsid w:val="00BB1A14"/>
    <w:rsid w:val="00E979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218</Words>
  <Characters>1465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2021-12-28T11:57:00Z</dcterms:created>
  <dcterms:modified xsi:type="dcterms:W3CDTF">2021-12-28T11:57:00Z</dcterms:modified>
</cp:coreProperties>
</file>