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D7C2B" w:rsidRDefault="00ED7C2B" w:rsidP="00C66EB4">
      <w:pPr>
        <w:spacing w:before="12"/>
        <w:jc w:val="right"/>
      </w:pPr>
      <w:r>
        <w:t xml:space="preserve">Załącznik nr 1 do Zarządzenia nr </w:t>
      </w:r>
      <w:r w:rsidR="000D4004">
        <w:t>49/2022/P</w:t>
      </w:r>
    </w:p>
    <w:p w:rsidR="00ED7C2B" w:rsidRDefault="00ED7C2B" w:rsidP="00C66EB4">
      <w:pPr>
        <w:spacing w:before="12"/>
        <w:jc w:val="right"/>
      </w:pPr>
      <w:r>
        <w:t xml:space="preserve">z dnia </w:t>
      </w:r>
      <w:r w:rsidR="000D4004">
        <w:t>24 stycznia 2022 r.</w:t>
      </w:r>
      <w:bookmarkStart w:id="0" w:name="_GoBack"/>
      <w:bookmarkEnd w:id="0"/>
    </w:p>
    <w:p w:rsidR="00ED7C2B" w:rsidRDefault="00ED7C2B" w:rsidP="00C66EB4">
      <w:pPr>
        <w:spacing w:before="12"/>
        <w:jc w:val="right"/>
      </w:pPr>
    </w:p>
    <w:p w:rsidR="00ED7C2B" w:rsidRDefault="00ED7C2B" w:rsidP="00C66EB4">
      <w:pPr>
        <w:spacing w:before="12"/>
        <w:jc w:val="right"/>
      </w:pPr>
    </w:p>
    <w:p w:rsidR="00ED7C2B" w:rsidRDefault="00ED7C2B" w:rsidP="00C66EB4">
      <w:pPr>
        <w:spacing w:before="12"/>
        <w:jc w:val="right"/>
      </w:pPr>
    </w:p>
    <w:p w:rsidR="00ED7C2B" w:rsidRPr="00C66EB4" w:rsidRDefault="00ED7C2B" w:rsidP="00C66EB4">
      <w:pPr>
        <w:spacing w:before="12"/>
        <w:jc w:val="right"/>
      </w:pPr>
      <w:r w:rsidRPr="008D06A1">
        <w:t>…………………………………..</w:t>
      </w:r>
    </w:p>
    <w:p w:rsidR="00ED7C2B" w:rsidRPr="000858FC" w:rsidRDefault="00ED7C2B" w:rsidP="00C66EB4">
      <w:pPr>
        <w:spacing w:before="12"/>
        <w:jc w:val="both"/>
        <w:rPr>
          <w:i/>
        </w:rPr>
      </w:pPr>
      <w:r w:rsidRPr="000858FC">
        <w:tab/>
      </w:r>
      <w:r w:rsidRPr="000858FC">
        <w:tab/>
      </w:r>
      <w:r w:rsidRPr="000858FC">
        <w:tab/>
      </w:r>
      <w:r w:rsidRPr="000858FC">
        <w:tab/>
      </w:r>
      <w:r w:rsidRPr="000858FC">
        <w:tab/>
      </w:r>
      <w:r w:rsidRPr="000858FC">
        <w:tab/>
      </w:r>
      <w:r w:rsidRPr="000858FC">
        <w:tab/>
        <w:t xml:space="preserve">  </w:t>
      </w:r>
      <w:r w:rsidRPr="000858FC">
        <w:tab/>
        <w:t xml:space="preserve"> </w:t>
      </w:r>
      <w:r w:rsidRPr="000858FC">
        <w:tab/>
      </w:r>
      <w:r w:rsidRPr="000858FC">
        <w:tab/>
      </w:r>
      <w:r w:rsidRPr="000858FC">
        <w:rPr>
          <w:i/>
        </w:rPr>
        <w:t xml:space="preserve">   (miejscowość, data)</w:t>
      </w:r>
    </w:p>
    <w:p w:rsidR="00ED7C2B" w:rsidRPr="000858FC" w:rsidRDefault="00ED7C2B" w:rsidP="00C66EB4">
      <w:pPr>
        <w:spacing w:before="12"/>
        <w:jc w:val="both"/>
      </w:pPr>
    </w:p>
    <w:p w:rsidR="00ED7C2B" w:rsidRPr="000858FC" w:rsidRDefault="00ED7C2B" w:rsidP="00C66EB4">
      <w:pPr>
        <w:spacing w:before="12"/>
        <w:jc w:val="both"/>
      </w:pPr>
      <w:r w:rsidRPr="000858FC">
        <w:t>……………………………..…..</w:t>
      </w:r>
    </w:p>
    <w:p w:rsidR="00ED7C2B" w:rsidRPr="000858FC" w:rsidRDefault="00ED7C2B" w:rsidP="00C66EB4">
      <w:pPr>
        <w:spacing w:before="12"/>
        <w:jc w:val="both"/>
        <w:rPr>
          <w:i/>
        </w:rPr>
      </w:pPr>
      <w:r w:rsidRPr="000858FC">
        <w:rPr>
          <w:i/>
        </w:rPr>
        <w:t>(imię i nazwisko)</w:t>
      </w:r>
    </w:p>
    <w:p w:rsidR="00ED7C2B" w:rsidRPr="000858FC" w:rsidRDefault="00ED7C2B" w:rsidP="00C66EB4">
      <w:pPr>
        <w:spacing w:before="12"/>
        <w:jc w:val="both"/>
      </w:pPr>
      <w:r w:rsidRPr="000858FC">
        <w:t>……………………………..…..</w:t>
      </w:r>
    </w:p>
    <w:p w:rsidR="00ED7C2B" w:rsidRPr="000858FC" w:rsidRDefault="00ED7C2B" w:rsidP="00C66EB4">
      <w:pPr>
        <w:spacing w:before="12"/>
        <w:jc w:val="both"/>
      </w:pPr>
      <w:r w:rsidRPr="000858FC">
        <w:t>………………………………….</w:t>
      </w:r>
    </w:p>
    <w:p w:rsidR="00ED7C2B" w:rsidRPr="000858FC" w:rsidRDefault="00ED7C2B" w:rsidP="00C66EB4">
      <w:pPr>
        <w:spacing w:before="12"/>
        <w:jc w:val="both"/>
        <w:rPr>
          <w:i/>
        </w:rPr>
      </w:pPr>
      <w:r w:rsidRPr="000858FC">
        <w:rPr>
          <w:i/>
        </w:rPr>
        <w:t>(adres do korespondencji</w:t>
      </w:r>
      <w:r>
        <w:rPr>
          <w:i/>
        </w:rPr>
        <w:t xml:space="preserve"> lub adres e-mail</w:t>
      </w:r>
      <w:r w:rsidRPr="000858FC">
        <w:rPr>
          <w:i/>
        </w:rPr>
        <w:t>)</w:t>
      </w:r>
    </w:p>
    <w:p w:rsidR="00ED7C2B" w:rsidRPr="000858FC" w:rsidRDefault="00ED7C2B" w:rsidP="00C66EB4">
      <w:pPr>
        <w:spacing w:before="12"/>
        <w:jc w:val="both"/>
        <w:rPr>
          <w:sz w:val="24"/>
          <w:szCs w:val="24"/>
        </w:rPr>
      </w:pPr>
    </w:p>
    <w:p w:rsidR="00ED7C2B" w:rsidRPr="000858FC" w:rsidRDefault="00ED7C2B" w:rsidP="008D06A1">
      <w:pPr>
        <w:spacing w:before="12"/>
        <w:ind w:left="4253" w:right="-1134" w:firstLine="6"/>
        <w:rPr>
          <w:b/>
          <w:sz w:val="24"/>
          <w:szCs w:val="24"/>
        </w:rPr>
      </w:pPr>
      <w:r w:rsidRPr="000858FC">
        <w:rPr>
          <w:b/>
          <w:sz w:val="24"/>
          <w:szCs w:val="24"/>
        </w:rPr>
        <w:t>Miejski Rzecznik Praw Uczn</w:t>
      </w:r>
      <w:r>
        <w:rPr>
          <w:b/>
          <w:sz w:val="24"/>
          <w:szCs w:val="24"/>
        </w:rPr>
        <w:t>iowskich</w:t>
      </w:r>
    </w:p>
    <w:p w:rsidR="00ED7C2B" w:rsidRDefault="00ED7C2B" w:rsidP="008D06A1">
      <w:pPr>
        <w:spacing w:before="12"/>
        <w:ind w:left="4253" w:right="-1134" w:firstLine="6"/>
        <w:rPr>
          <w:sz w:val="24"/>
          <w:szCs w:val="24"/>
        </w:rPr>
      </w:pPr>
      <w:r>
        <w:rPr>
          <w:sz w:val="24"/>
          <w:szCs w:val="24"/>
        </w:rPr>
        <w:t xml:space="preserve">Urząd Miasta Poznania </w:t>
      </w:r>
    </w:p>
    <w:p w:rsidR="00ED7C2B" w:rsidRDefault="00ED7C2B" w:rsidP="008D06A1">
      <w:pPr>
        <w:spacing w:before="12"/>
        <w:ind w:left="4253" w:right="-1134" w:firstLine="6"/>
        <w:rPr>
          <w:sz w:val="24"/>
          <w:szCs w:val="24"/>
        </w:rPr>
      </w:pPr>
      <w:r>
        <w:rPr>
          <w:sz w:val="24"/>
          <w:szCs w:val="24"/>
        </w:rPr>
        <w:t xml:space="preserve">Wydział Rozwoju Miasta i Współpracy Międzynarodowej </w:t>
      </w:r>
    </w:p>
    <w:p w:rsidR="00ED7C2B" w:rsidRPr="00C66EB4" w:rsidRDefault="00ED7C2B" w:rsidP="008D06A1">
      <w:pPr>
        <w:spacing w:before="12"/>
        <w:ind w:left="4253" w:right="-1134" w:firstLine="6"/>
        <w:rPr>
          <w:sz w:val="24"/>
          <w:szCs w:val="24"/>
        </w:rPr>
      </w:pPr>
      <w:r w:rsidRPr="00C66EB4">
        <w:rPr>
          <w:sz w:val="24"/>
          <w:szCs w:val="24"/>
        </w:rPr>
        <w:t>pl. Kolegiacki 17</w:t>
      </w:r>
    </w:p>
    <w:p w:rsidR="00ED7C2B" w:rsidRPr="00C66EB4" w:rsidRDefault="00ED7C2B" w:rsidP="008D06A1">
      <w:pPr>
        <w:spacing w:before="12"/>
        <w:ind w:left="4253" w:right="-1134" w:firstLine="6"/>
        <w:rPr>
          <w:sz w:val="24"/>
          <w:szCs w:val="24"/>
        </w:rPr>
      </w:pPr>
      <w:r w:rsidRPr="00C66EB4">
        <w:rPr>
          <w:sz w:val="24"/>
          <w:szCs w:val="24"/>
        </w:rPr>
        <w:t xml:space="preserve">61-841 Poznań </w:t>
      </w:r>
    </w:p>
    <w:p w:rsidR="00ED7C2B" w:rsidRPr="00C66EB4" w:rsidRDefault="00ED7C2B" w:rsidP="00C66EB4">
      <w:pPr>
        <w:spacing w:before="12"/>
        <w:jc w:val="both"/>
        <w:rPr>
          <w:b/>
          <w:sz w:val="24"/>
          <w:szCs w:val="24"/>
        </w:rPr>
      </w:pPr>
    </w:p>
    <w:p w:rsidR="00ED7C2B" w:rsidRPr="00C66EB4" w:rsidRDefault="00ED7C2B" w:rsidP="00C66EB4">
      <w:pPr>
        <w:spacing w:before="12"/>
        <w:jc w:val="center"/>
        <w:rPr>
          <w:sz w:val="24"/>
          <w:szCs w:val="24"/>
        </w:rPr>
      </w:pPr>
    </w:p>
    <w:p w:rsidR="00ED7C2B" w:rsidRPr="00C66EB4" w:rsidRDefault="00ED7C2B" w:rsidP="00C66EB4">
      <w:pPr>
        <w:spacing w:before="12"/>
        <w:jc w:val="center"/>
        <w:rPr>
          <w:b/>
          <w:sz w:val="24"/>
          <w:szCs w:val="24"/>
        </w:rPr>
      </w:pPr>
      <w:r w:rsidRPr="00C66EB4">
        <w:rPr>
          <w:b/>
          <w:sz w:val="24"/>
          <w:szCs w:val="24"/>
        </w:rPr>
        <w:t xml:space="preserve">ZGŁOSZENIE NARUSZENIA PRAW UCZNIA </w:t>
      </w:r>
    </w:p>
    <w:p w:rsidR="00ED7C2B" w:rsidRPr="00C66EB4" w:rsidRDefault="00ED7C2B" w:rsidP="00C66EB4">
      <w:pPr>
        <w:spacing w:before="12"/>
        <w:jc w:val="center"/>
        <w:rPr>
          <w:b/>
          <w:sz w:val="24"/>
          <w:szCs w:val="24"/>
        </w:rPr>
      </w:pPr>
    </w:p>
    <w:p w:rsidR="00ED7C2B" w:rsidRDefault="00ED7C2B" w:rsidP="00BD1326">
      <w:pPr>
        <w:spacing w:before="24"/>
        <w:jc w:val="both"/>
        <w:rPr>
          <w:sz w:val="24"/>
          <w:szCs w:val="24"/>
        </w:rPr>
      </w:pPr>
    </w:p>
    <w:p w:rsidR="00ED7C2B" w:rsidRDefault="00ED7C2B" w:rsidP="00BD1326">
      <w:pPr>
        <w:spacing w:before="24"/>
        <w:jc w:val="both"/>
        <w:rPr>
          <w:sz w:val="24"/>
          <w:szCs w:val="24"/>
        </w:rPr>
      </w:pPr>
      <w:r>
        <w:rPr>
          <w:sz w:val="24"/>
          <w:szCs w:val="24"/>
        </w:rPr>
        <w:t>Nazwa szkoły, w której doszło do naruszenia praw ucznia:</w:t>
      </w:r>
    </w:p>
    <w:p w:rsidR="00ED7C2B" w:rsidRDefault="00ED7C2B" w:rsidP="00BD1326">
      <w:pPr>
        <w:spacing w:before="24"/>
        <w:jc w:val="both"/>
        <w:rPr>
          <w:sz w:val="24"/>
          <w:szCs w:val="24"/>
        </w:rPr>
      </w:pPr>
      <w:r>
        <w:rPr>
          <w:sz w:val="24"/>
          <w:szCs w:val="24"/>
        </w:rPr>
        <w:t>…………………………………………………………………………………………………………………………………………………………………………………………………….</w:t>
      </w:r>
    </w:p>
    <w:p w:rsidR="00ED7C2B" w:rsidRDefault="00ED7C2B" w:rsidP="00BD1326">
      <w:pPr>
        <w:spacing w:before="24"/>
        <w:jc w:val="both"/>
        <w:rPr>
          <w:sz w:val="24"/>
          <w:szCs w:val="24"/>
        </w:rPr>
      </w:pPr>
    </w:p>
    <w:p w:rsidR="00ED7C2B" w:rsidRDefault="00ED7C2B" w:rsidP="00BD1326">
      <w:pPr>
        <w:spacing w:before="24"/>
        <w:jc w:val="both"/>
        <w:rPr>
          <w:sz w:val="24"/>
          <w:szCs w:val="24"/>
        </w:rPr>
      </w:pPr>
      <w:r>
        <w:rPr>
          <w:sz w:val="24"/>
          <w:szCs w:val="24"/>
        </w:rPr>
        <w:t xml:space="preserve">Adres szkoły, w której doszło </w:t>
      </w:r>
      <w:r w:rsidRPr="008D06A1">
        <w:rPr>
          <w:sz w:val="24"/>
          <w:szCs w:val="24"/>
        </w:rPr>
        <w:t>do naruszenia praw ucznia:</w:t>
      </w:r>
    </w:p>
    <w:p w:rsidR="00ED7C2B" w:rsidRDefault="00ED7C2B" w:rsidP="00BD1326">
      <w:pPr>
        <w:spacing w:before="24"/>
        <w:jc w:val="both"/>
        <w:rPr>
          <w:sz w:val="24"/>
          <w:szCs w:val="24"/>
        </w:rPr>
      </w:pPr>
      <w:r w:rsidRPr="008D06A1">
        <w:rPr>
          <w:sz w:val="24"/>
          <w:szCs w:val="24"/>
        </w:rPr>
        <w:t>…………………………………………………………………………………………………………………………………………………………………………………………………….</w:t>
      </w:r>
    </w:p>
    <w:p w:rsidR="00ED7C2B" w:rsidRDefault="00ED7C2B" w:rsidP="00BD1326">
      <w:pPr>
        <w:spacing w:before="24"/>
        <w:jc w:val="both"/>
        <w:rPr>
          <w:sz w:val="24"/>
          <w:szCs w:val="24"/>
        </w:rPr>
      </w:pPr>
    </w:p>
    <w:p w:rsidR="00ED7C2B" w:rsidRPr="00C66EB4" w:rsidRDefault="00ED7C2B" w:rsidP="00BD1326">
      <w:pPr>
        <w:spacing w:before="24"/>
        <w:jc w:val="both"/>
        <w:rPr>
          <w:sz w:val="24"/>
          <w:szCs w:val="24"/>
          <w:u w:val="single"/>
        </w:rPr>
      </w:pPr>
      <w:r>
        <w:rPr>
          <w:sz w:val="24"/>
          <w:szCs w:val="24"/>
        </w:rPr>
        <w:t xml:space="preserve">Zwięzły opis zgłaszanej sytuacji:  </w:t>
      </w:r>
    </w:p>
    <w:p w:rsidR="00ED7C2B" w:rsidRPr="00C66EB4" w:rsidRDefault="00ED7C2B" w:rsidP="00C66EB4">
      <w:pPr>
        <w:spacing w:before="12"/>
        <w:jc w:val="both"/>
        <w:rPr>
          <w:sz w:val="24"/>
          <w:szCs w:val="24"/>
        </w:rPr>
      </w:pPr>
    </w:p>
    <w:p w:rsidR="00ED7C2B" w:rsidRPr="00C66EB4" w:rsidRDefault="00ED7C2B" w:rsidP="00C66EB4">
      <w:pPr>
        <w:spacing w:before="12"/>
        <w:rPr>
          <w:sz w:val="24"/>
          <w:szCs w:val="24"/>
        </w:rPr>
      </w:pPr>
      <w:r w:rsidRPr="00C66EB4">
        <w:rPr>
          <w:sz w:val="24"/>
          <w:szCs w:val="24"/>
        </w:rPr>
        <w:t>…………………………………………………………………………………………………</w:t>
      </w:r>
    </w:p>
    <w:p w:rsidR="00ED7C2B" w:rsidRPr="00C66EB4" w:rsidRDefault="00ED7C2B" w:rsidP="00C66EB4">
      <w:pPr>
        <w:spacing w:before="12"/>
        <w:rPr>
          <w:sz w:val="24"/>
          <w:szCs w:val="24"/>
        </w:rPr>
      </w:pPr>
      <w:r w:rsidRPr="00C66EB4">
        <w:rPr>
          <w:sz w:val="24"/>
          <w:szCs w:val="24"/>
        </w:rPr>
        <w:t>…………………………………………………………………………………………………</w:t>
      </w:r>
    </w:p>
    <w:p w:rsidR="00ED7C2B" w:rsidRPr="00C66EB4" w:rsidRDefault="00ED7C2B" w:rsidP="00C66EB4">
      <w:pPr>
        <w:spacing w:before="12"/>
        <w:rPr>
          <w:sz w:val="24"/>
          <w:szCs w:val="24"/>
        </w:rPr>
      </w:pPr>
      <w:r w:rsidRPr="00C66EB4">
        <w:rPr>
          <w:sz w:val="24"/>
          <w:szCs w:val="24"/>
        </w:rPr>
        <w:t>…………………………………………………………………………………………………</w:t>
      </w:r>
    </w:p>
    <w:p w:rsidR="00ED7C2B" w:rsidRPr="00C66EB4" w:rsidRDefault="00ED7C2B" w:rsidP="00C66EB4">
      <w:pPr>
        <w:spacing w:before="12"/>
        <w:rPr>
          <w:sz w:val="24"/>
          <w:szCs w:val="24"/>
        </w:rPr>
      </w:pPr>
      <w:r w:rsidRPr="00C66EB4">
        <w:rPr>
          <w:sz w:val="24"/>
          <w:szCs w:val="24"/>
        </w:rPr>
        <w:t>…………………………………………………………………………………………………</w:t>
      </w:r>
    </w:p>
    <w:p w:rsidR="00ED7C2B" w:rsidRPr="00C66EB4" w:rsidRDefault="00ED7C2B" w:rsidP="008D06A1">
      <w:pPr>
        <w:spacing w:before="12"/>
        <w:rPr>
          <w:sz w:val="24"/>
          <w:szCs w:val="24"/>
        </w:rPr>
      </w:pPr>
      <w:r w:rsidRPr="00C66EB4">
        <w:rPr>
          <w:sz w:val="24"/>
          <w:szCs w:val="24"/>
        </w:rPr>
        <w:t>…………………………………………………………………………………………………</w:t>
      </w:r>
    </w:p>
    <w:p w:rsidR="00ED7C2B" w:rsidRPr="00C66EB4" w:rsidRDefault="00ED7C2B" w:rsidP="008D06A1">
      <w:pPr>
        <w:spacing w:before="12"/>
        <w:rPr>
          <w:sz w:val="24"/>
          <w:szCs w:val="24"/>
        </w:rPr>
      </w:pPr>
      <w:r w:rsidRPr="00C66EB4">
        <w:rPr>
          <w:sz w:val="24"/>
          <w:szCs w:val="24"/>
        </w:rPr>
        <w:t>…………………………………………………………………………………………………</w:t>
      </w:r>
    </w:p>
    <w:p w:rsidR="00ED7C2B" w:rsidRPr="00C66EB4" w:rsidRDefault="00ED7C2B" w:rsidP="00BD1326">
      <w:pPr>
        <w:spacing w:before="12"/>
        <w:jc w:val="both"/>
        <w:rPr>
          <w:b/>
          <w:i/>
          <w:sz w:val="24"/>
          <w:szCs w:val="24"/>
        </w:rPr>
      </w:pPr>
    </w:p>
    <w:p w:rsidR="00ED7C2B" w:rsidRPr="0050314D" w:rsidRDefault="00ED7C2B" w:rsidP="009647FA">
      <w:pPr>
        <w:spacing w:before="12"/>
        <w:jc w:val="right"/>
        <w:rPr>
          <w:b/>
          <w:i/>
          <w:sz w:val="24"/>
          <w:szCs w:val="24"/>
        </w:rPr>
      </w:pPr>
    </w:p>
    <w:p w:rsidR="00ED7C2B" w:rsidRPr="0050314D" w:rsidRDefault="00ED7C2B" w:rsidP="009647FA">
      <w:pPr>
        <w:spacing w:before="12"/>
        <w:jc w:val="right"/>
        <w:rPr>
          <w:b/>
          <w:i/>
          <w:sz w:val="24"/>
          <w:szCs w:val="24"/>
        </w:rPr>
      </w:pPr>
      <w:r w:rsidRPr="0050314D">
        <w:rPr>
          <w:b/>
          <w:i/>
          <w:sz w:val="24"/>
          <w:szCs w:val="24"/>
        </w:rPr>
        <w:t>…………………………………………………………..</w:t>
      </w:r>
    </w:p>
    <w:p w:rsidR="00ED7C2B" w:rsidRPr="0050314D" w:rsidRDefault="00ED7C2B" w:rsidP="009647FA">
      <w:pPr>
        <w:spacing w:before="12"/>
        <w:ind w:left="2832" w:firstLine="708"/>
        <w:jc w:val="center"/>
        <w:rPr>
          <w:i/>
          <w:sz w:val="24"/>
          <w:szCs w:val="24"/>
        </w:rPr>
      </w:pPr>
      <w:r w:rsidRPr="0050314D">
        <w:rPr>
          <w:i/>
          <w:sz w:val="24"/>
          <w:szCs w:val="24"/>
        </w:rPr>
        <w:t>(czytelny, własnoręczny podpis wnioskodawcy)</w:t>
      </w:r>
    </w:p>
    <w:p w:rsidR="00ED7C2B" w:rsidRPr="0050314D" w:rsidRDefault="00ED7C2B" w:rsidP="009647FA">
      <w:pPr>
        <w:spacing w:before="12"/>
        <w:rPr>
          <w:b/>
          <w:i/>
          <w:sz w:val="24"/>
          <w:szCs w:val="24"/>
        </w:rPr>
      </w:pPr>
    </w:p>
    <w:p w:rsidR="00ED7C2B" w:rsidRDefault="00ED7C2B" w:rsidP="009647FA">
      <w:pPr>
        <w:spacing w:before="12"/>
        <w:rPr>
          <w:b/>
          <w:i/>
          <w:sz w:val="24"/>
          <w:szCs w:val="24"/>
        </w:rPr>
      </w:pPr>
    </w:p>
    <w:p w:rsidR="00ED7C2B" w:rsidRDefault="00ED7C2B" w:rsidP="009647FA">
      <w:pPr>
        <w:spacing w:before="12"/>
        <w:rPr>
          <w:b/>
          <w:i/>
          <w:sz w:val="24"/>
          <w:szCs w:val="24"/>
        </w:rPr>
      </w:pPr>
    </w:p>
    <w:p w:rsidR="00ED7C2B" w:rsidRDefault="00ED7C2B" w:rsidP="009647FA">
      <w:pPr>
        <w:spacing w:before="12"/>
        <w:rPr>
          <w:b/>
          <w:i/>
          <w:sz w:val="24"/>
          <w:szCs w:val="24"/>
        </w:rPr>
      </w:pPr>
    </w:p>
    <w:p w:rsidR="00ED7C2B" w:rsidRDefault="00ED7C2B" w:rsidP="009647FA">
      <w:pPr>
        <w:spacing w:before="12"/>
        <w:rPr>
          <w:b/>
          <w:i/>
          <w:sz w:val="24"/>
          <w:szCs w:val="24"/>
        </w:rPr>
      </w:pPr>
    </w:p>
    <w:p w:rsidR="00ED7C2B" w:rsidRDefault="00ED7C2B" w:rsidP="009647FA">
      <w:pPr>
        <w:spacing w:before="12"/>
        <w:rPr>
          <w:b/>
          <w:i/>
          <w:sz w:val="24"/>
          <w:szCs w:val="24"/>
        </w:rPr>
      </w:pPr>
    </w:p>
    <w:p w:rsidR="00ED7C2B" w:rsidRDefault="00ED7C2B" w:rsidP="009647FA">
      <w:pPr>
        <w:spacing w:before="12"/>
        <w:rPr>
          <w:b/>
          <w:i/>
          <w:sz w:val="24"/>
          <w:szCs w:val="24"/>
        </w:rPr>
      </w:pPr>
    </w:p>
    <w:p w:rsidR="00ED7C2B" w:rsidRDefault="00ED7C2B" w:rsidP="009647FA">
      <w:pPr>
        <w:spacing w:before="12"/>
        <w:rPr>
          <w:b/>
          <w:i/>
          <w:sz w:val="24"/>
          <w:szCs w:val="24"/>
        </w:rPr>
      </w:pPr>
    </w:p>
    <w:p w:rsidR="00ED7C2B" w:rsidRDefault="00ED7C2B" w:rsidP="009647FA">
      <w:pPr>
        <w:spacing w:before="12"/>
        <w:rPr>
          <w:b/>
          <w:i/>
          <w:sz w:val="24"/>
          <w:szCs w:val="24"/>
        </w:rPr>
      </w:pPr>
    </w:p>
    <w:p w:rsidR="00CD5FDE" w:rsidRDefault="00CD5FDE" w:rsidP="009647FA">
      <w:pPr>
        <w:spacing w:before="12"/>
        <w:rPr>
          <w:b/>
          <w:i/>
          <w:sz w:val="24"/>
          <w:szCs w:val="24"/>
        </w:rPr>
      </w:pPr>
    </w:p>
    <w:p w:rsidR="00ED7C2B" w:rsidRDefault="00ED7C2B" w:rsidP="009647FA">
      <w:pPr>
        <w:spacing w:before="12"/>
        <w:rPr>
          <w:b/>
          <w:i/>
          <w:sz w:val="24"/>
          <w:szCs w:val="24"/>
        </w:rPr>
      </w:pPr>
      <w:r>
        <w:rPr>
          <w:b/>
          <w:i/>
          <w:sz w:val="24"/>
          <w:szCs w:val="24"/>
        </w:rPr>
        <w:lastRenderedPageBreak/>
        <w:t>Oświadczam, że:</w:t>
      </w:r>
    </w:p>
    <w:p w:rsidR="00ED7C2B" w:rsidRDefault="00ED7C2B" w:rsidP="00C66EB4">
      <w:pPr>
        <w:spacing w:before="12"/>
        <w:jc w:val="right"/>
        <w:rPr>
          <w:b/>
          <w:i/>
          <w:sz w:val="24"/>
          <w:szCs w:val="24"/>
        </w:rPr>
      </w:pPr>
    </w:p>
    <w:p w:rsidR="00ED7C2B" w:rsidRDefault="00ED7C2B" w:rsidP="00C66EB4">
      <w:pPr>
        <w:spacing w:before="12"/>
        <w:jc w:val="right"/>
        <w:rPr>
          <w:sz w:val="24"/>
          <w:szCs w:val="24"/>
        </w:rPr>
      </w:pPr>
    </w:p>
    <w:p w:rsidR="00ED7C2B" w:rsidRDefault="00ED7C2B" w:rsidP="009647FA">
      <w:pPr>
        <w:spacing w:before="12"/>
        <w:jc w:val="both"/>
        <w:rPr>
          <w:sz w:val="24"/>
          <w:szCs w:val="24"/>
        </w:rPr>
      </w:pPr>
      <w:r w:rsidRPr="000C57B2">
        <w:rPr>
          <w:sz w:val="28"/>
          <w:szCs w:val="28"/>
        </w:rPr>
        <w:t xml:space="preserve"> </w:t>
      </w:r>
      <w:r w:rsidRPr="009647FA">
        <w:rPr>
          <w:sz w:val="24"/>
          <w:szCs w:val="24"/>
        </w:rPr>
        <w:t>Chcę, by moje zgłoszenie zawierające moje dane osobowe zostało przekazane dyrekcji szkoły, której dotyczy niniejsze zgłoszenie</w:t>
      </w:r>
      <w:r>
        <w:rPr>
          <w:sz w:val="24"/>
          <w:szCs w:val="24"/>
        </w:rPr>
        <w:t>.</w:t>
      </w:r>
      <w:r w:rsidRPr="009647FA">
        <w:rPr>
          <w:sz w:val="24"/>
          <w:szCs w:val="24"/>
        </w:rPr>
        <w:t xml:space="preserve"> </w:t>
      </w:r>
    </w:p>
    <w:p w:rsidR="00ED7C2B" w:rsidRPr="009647FA" w:rsidRDefault="00ED7C2B" w:rsidP="009647FA">
      <w:pPr>
        <w:spacing w:before="12"/>
        <w:jc w:val="both"/>
        <w:rPr>
          <w:sz w:val="24"/>
          <w:szCs w:val="24"/>
        </w:rPr>
      </w:pPr>
    </w:p>
    <w:p w:rsidR="000C57B2" w:rsidRDefault="000C57B2" w:rsidP="000C57B2">
      <w:pPr>
        <w:spacing w:before="12"/>
        <w:jc w:val="both"/>
        <w:rPr>
          <w:sz w:val="24"/>
          <w:szCs w:val="24"/>
        </w:rPr>
      </w:pPr>
      <w:r w:rsidRPr="000C57B2">
        <w:rPr>
          <w:sz w:val="28"/>
          <w:szCs w:val="28"/>
        </w:rPr>
        <w:t></w:t>
      </w:r>
      <w:r w:rsidRPr="009647FA">
        <w:rPr>
          <w:sz w:val="24"/>
          <w:szCs w:val="24"/>
        </w:rPr>
        <w:t xml:space="preserve"> Chcę, by moje zgłoszenie zostało przekazane dyrekcji szkoły, której dotyczy zgłoszenie, w formie uniemożliwiającej identyfikację mojej osoby.</w:t>
      </w:r>
    </w:p>
    <w:p w:rsidR="000C57B2" w:rsidRDefault="000C57B2" w:rsidP="000C57B2">
      <w:pPr>
        <w:spacing w:before="12"/>
        <w:jc w:val="both"/>
        <w:rPr>
          <w:sz w:val="24"/>
          <w:szCs w:val="24"/>
        </w:rPr>
      </w:pPr>
    </w:p>
    <w:p w:rsidR="00ED7C2B" w:rsidRPr="009647FA" w:rsidRDefault="00ED7C2B" w:rsidP="009647FA">
      <w:pPr>
        <w:spacing w:before="12"/>
        <w:jc w:val="both"/>
        <w:rPr>
          <w:sz w:val="24"/>
          <w:szCs w:val="24"/>
        </w:rPr>
      </w:pPr>
      <w:r w:rsidRPr="000C57B2">
        <w:rPr>
          <w:sz w:val="28"/>
          <w:szCs w:val="28"/>
        </w:rPr>
        <w:t></w:t>
      </w:r>
      <w:r w:rsidRPr="009647FA">
        <w:rPr>
          <w:sz w:val="24"/>
          <w:szCs w:val="24"/>
        </w:rPr>
        <w:t xml:space="preserve"> W przypadku niepodjęcia działań w celu rozwiązania zgłoszonego problemu przez dyrekcję szkoły w ciągu 30 dni od otrzymania informacji od Rzecznika lub gdy interwencja Rzecznika nie przyniosła pożądanych skutków, chcę, by moje zgłoszenie zawierające moje dane osobowe zostało przekazane przez Rzecznika do właściwego podmiotu uprawnionego do podjęcia odpowiednich działań. </w:t>
      </w:r>
    </w:p>
    <w:p w:rsidR="00ED7C2B" w:rsidRPr="009647FA" w:rsidRDefault="00ED7C2B" w:rsidP="009647FA">
      <w:pPr>
        <w:spacing w:before="12"/>
        <w:jc w:val="both"/>
        <w:rPr>
          <w:sz w:val="24"/>
          <w:szCs w:val="24"/>
        </w:rPr>
      </w:pPr>
    </w:p>
    <w:p w:rsidR="00ED7C2B" w:rsidRDefault="00ED7C2B" w:rsidP="009647FA">
      <w:pPr>
        <w:spacing w:before="12"/>
        <w:jc w:val="both"/>
        <w:rPr>
          <w:sz w:val="24"/>
          <w:szCs w:val="24"/>
        </w:rPr>
      </w:pPr>
      <w:r w:rsidRPr="000C57B2">
        <w:rPr>
          <w:sz w:val="28"/>
          <w:szCs w:val="28"/>
        </w:rPr>
        <w:t></w:t>
      </w:r>
      <w:r w:rsidRPr="009647FA">
        <w:rPr>
          <w:sz w:val="24"/>
          <w:szCs w:val="24"/>
        </w:rPr>
        <w:t xml:space="preserve"> W przypadku niepodjęcia działań w celu rozwiązania zgłoszonego problemu przez dyrekcję szkoły w ciągu 30 dni od otrzymania informacji od Rzecznika lub gdy interwencja Rzecznika nie przyniosła pożądanych skutków, chcę, by moje zgłoszenie zostało przekazane przez Rzecznika do właściwego podmiotu uprawnionego do podjęcia odpowiednich działań w formie uniemożliwiającej identyfikację mojej osoby.</w:t>
      </w:r>
    </w:p>
    <w:p w:rsidR="00ED7C2B" w:rsidRDefault="00ED7C2B" w:rsidP="00C66EB4">
      <w:pPr>
        <w:spacing w:before="12"/>
        <w:jc w:val="right"/>
        <w:rPr>
          <w:sz w:val="24"/>
          <w:szCs w:val="24"/>
        </w:rPr>
      </w:pPr>
    </w:p>
    <w:p w:rsidR="00ED7C2B" w:rsidRPr="0050314D" w:rsidRDefault="00ED7C2B" w:rsidP="00C66EB4">
      <w:pPr>
        <w:spacing w:before="12"/>
        <w:jc w:val="right"/>
        <w:rPr>
          <w:sz w:val="24"/>
          <w:szCs w:val="24"/>
        </w:rPr>
      </w:pPr>
      <w:r w:rsidRPr="0050314D">
        <w:rPr>
          <w:sz w:val="24"/>
          <w:szCs w:val="24"/>
        </w:rPr>
        <w:t>…………………………………………………………..</w:t>
      </w:r>
    </w:p>
    <w:p w:rsidR="00ED7C2B" w:rsidRPr="0050314D" w:rsidRDefault="00ED7C2B" w:rsidP="00C66EB4">
      <w:pPr>
        <w:spacing w:before="12"/>
        <w:jc w:val="right"/>
        <w:rPr>
          <w:i/>
          <w:sz w:val="24"/>
          <w:szCs w:val="24"/>
        </w:rPr>
      </w:pPr>
      <w:r w:rsidRPr="0050314D">
        <w:rPr>
          <w:i/>
          <w:sz w:val="24"/>
          <w:szCs w:val="24"/>
        </w:rPr>
        <w:t>(czytelny, własnoręczny podpis wnioskodawcy)</w:t>
      </w:r>
    </w:p>
    <w:p w:rsidR="00ED7C2B" w:rsidRPr="002227B9" w:rsidRDefault="00ED7C2B" w:rsidP="00C66EB4">
      <w:pPr>
        <w:spacing w:before="12"/>
        <w:jc w:val="right"/>
        <w:rPr>
          <w:i/>
        </w:rPr>
      </w:pPr>
    </w:p>
    <w:p w:rsidR="00ED7C2B" w:rsidRPr="00CD5FDE" w:rsidRDefault="00ED7C2B" w:rsidP="002D5424">
      <w:pPr>
        <w:jc w:val="center"/>
        <w:rPr>
          <w:sz w:val="18"/>
          <w:szCs w:val="18"/>
        </w:rPr>
      </w:pPr>
    </w:p>
    <w:p w:rsidR="00ED7C2B" w:rsidRPr="00CD5FDE" w:rsidRDefault="00ED7C2B" w:rsidP="002D5424">
      <w:pPr>
        <w:jc w:val="center"/>
        <w:rPr>
          <w:b/>
          <w:sz w:val="18"/>
          <w:szCs w:val="18"/>
        </w:rPr>
      </w:pPr>
      <w:r w:rsidRPr="00CD5FDE">
        <w:rPr>
          <w:b/>
          <w:sz w:val="18"/>
          <w:szCs w:val="18"/>
        </w:rPr>
        <w:t>INFORMACJA O PRZETWARZANIU DANYCH OSOBOWYCH</w:t>
      </w:r>
    </w:p>
    <w:p w:rsidR="00ED7C2B" w:rsidRPr="00CD5FDE" w:rsidRDefault="00ED7C2B" w:rsidP="00F01EE4">
      <w:pPr>
        <w:jc w:val="both"/>
        <w:rPr>
          <w:sz w:val="18"/>
          <w:szCs w:val="18"/>
        </w:rPr>
      </w:pPr>
      <w:r w:rsidRPr="00CD5FDE">
        <w:rPr>
          <w:sz w:val="18"/>
          <w:szCs w:val="18"/>
        </w:rPr>
        <w:t xml:space="preserve">Zgodnie z art. 13 ust. 1 i ust. 2 ogólnego rozporządzenia o ochronie danych osobowych z dnia </w:t>
      </w:r>
      <w:r w:rsidRPr="002A1CC7">
        <w:rPr>
          <w:sz w:val="18"/>
          <w:szCs w:val="18"/>
        </w:rPr>
        <w:br/>
      </w:r>
      <w:r w:rsidRPr="00CD5FDE">
        <w:rPr>
          <w:sz w:val="18"/>
          <w:szCs w:val="18"/>
        </w:rPr>
        <w:t>27 kwietnia 2016 r. informuję, iż:</w:t>
      </w:r>
    </w:p>
    <w:p w:rsidR="00ED7C2B" w:rsidRPr="00CD5FDE" w:rsidRDefault="00ED7C2B" w:rsidP="00F01EE4">
      <w:pPr>
        <w:pStyle w:val="Akapitzlist"/>
        <w:numPr>
          <w:ilvl w:val="0"/>
          <w:numId w:val="3"/>
        </w:numPr>
        <w:suppressAutoHyphens/>
        <w:autoSpaceDN w:val="0"/>
        <w:ind w:left="284" w:hanging="284"/>
        <w:contextualSpacing w:val="0"/>
        <w:jc w:val="both"/>
        <w:textAlignment w:val="baseline"/>
        <w:rPr>
          <w:sz w:val="18"/>
          <w:szCs w:val="18"/>
        </w:rPr>
      </w:pPr>
      <w:r w:rsidRPr="00CD5FDE">
        <w:rPr>
          <w:sz w:val="18"/>
          <w:szCs w:val="18"/>
        </w:rPr>
        <w:t>Administratorem Twoich danych osobowych jest Prezydent Miasta Poznania z siedzibą przy placu Kolegiackim 17, 61-841 Poznań.</w:t>
      </w:r>
    </w:p>
    <w:p w:rsidR="00ED7C2B" w:rsidRPr="00CD5FDE" w:rsidRDefault="00ED7C2B" w:rsidP="00F01EE4">
      <w:pPr>
        <w:pStyle w:val="Akapitzlist"/>
        <w:numPr>
          <w:ilvl w:val="0"/>
          <w:numId w:val="2"/>
        </w:numPr>
        <w:suppressAutoHyphens/>
        <w:autoSpaceDN w:val="0"/>
        <w:ind w:left="284" w:hanging="284"/>
        <w:contextualSpacing w:val="0"/>
        <w:jc w:val="both"/>
        <w:textAlignment w:val="baseline"/>
        <w:rPr>
          <w:sz w:val="18"/>
          <w:szCs w:val="18"/>
        </w:rPr>
      </w:pPr>
      <w:r w:rsidRPr="00CD5FDE">
        <w:rPr>
          <w:sz w:val="18"/>
          <w:szCs w:val="18"/>
        </w:rPr>
        <w:t xml:space="preserve">Wyznaczono inspektora ochrony danych, z którym można się kontaktować poprzez e-mail: </w:t>
      </w:r>
      <w:hyperlink r:id="rId5" w:history="1">
        <w:r w:rsidRPr="00CD5FDE">
          <w:rPr>
            <w:rStyle w:val="Hipercze"/>
            <w:sz w:val="18"/>
            <w:szCs w:val="18"/>
          </w:rPr>
          <w:t>iod@um.poznan.pl</w:t>
        </w:r>
      </w:hyperlink>
      <w:r w:rsidRPr="00CD5FDE">
        <w:rPr>
          <w:sz w:val="18"/>
          <w:szCs w:val="18"/>
        </w:rPr>
        <w:t xml:space="preserve"> lub pisemnie na adres: plac Kolegiacki 17, 61-841 Poznań.</w:t>
      </w:r>
    </w:p>
    <w:p w:rsidR="00ED7C2B" w:rsidRPr="00CD5FDE" w:rsidRDefault="00ED7C2B" w:rsidP="009647FA">
      <w:pPr>
        <w:pStyle w:val="Akapitzlist"/>
        <w:numPr>
          <w:ilvl w:val="0"/>
          <w:numId w:val="2"/>
        </w:numPr>
        <w:suppressAutoHyphens/>
        <w:autoSpaceDN w:val="0"/>
        <w:contextualSpacing w:val="0"/>
        <w:jc w:val="both"/>
        <w:textAlignment w:val="baseline"/>
        <w:rPr>
          <w:sz w:val="18"/>
          <w:szCs w:val="18"/>
        </w:rPr>
      </w:pPr>
      <w:r w:rsidRPr="00CD5FDE">
        <w:rPr>
          <w:sz w:val="18"/>
          <w:szCs w:val="18"/>
        </w:rPr>
        <w:t xml:space="preserve">Twoje dane będą przetwarzane na podstawie art. 6 ust. 1 lit. e oraz art. 9 ust. 2 lit g RODO w celu wykonania zadania realizowanego w interesie publicznym, którym jest udzielenie wsparcia przez Miejskiego Rzecznika Praw Uczniowskich.. </w:t>
      </w:r>
    </w:p>
    <w:p w:rsidR="00ED7C2B" w:rsidRPr="00CD5FDE" w:rsidRDefault="00ED7C2B" w:rsidP="00F01EE4">
      <w:pPr>
        <w:pStyle w:val="Akapitzlist"/>
        <w:numPr>
          <w:ilvl w:val="0"/>
          <w:numId w:val="2"/>
        </w:numPr>
        <w:suppressAutoHyphens/>
        <w:autoSpaceDN w:val="0"/>
        <w:ind w:left="284" w:hanging="284"/>
        <w:contextualSpacing w:val="0"/>
        <w:jc w:val="both"/>
        <w:textAlignment w:val="baseline"/>
        <w:rPr>
          <w:sz w:val="18"/>
          <w:szCs w:val="18"/>
        </w:rPr>
      </w:pPr>
      <w:r w:rsidRPr="00CD5FDE">
        <w:rPr>
          <w:sz w:val="18"/>
          <w:szCs w:val="18"/>
        </w:rPr>
        <w:t xml:space="preserve">Dane po zrealizowaniu celu, dla którego zostały zebrane, będą przetwarzane do celów archiwalnych i przechowywane przez okres niezbędny do zrealizowania przepisów dotyczących archiwizowania danych obowiązujących u Administratora. </w:t>
      </w:r>
    </w:p>
    <w:p w:rsidR="00ED7C2B" w:rsidRPr="00CD5FDE" w:rsidRDefault="00ED7C2B" w:rsidP="00F01EE4">
      <w:pPr>
        <w:pStyle w:val="Akapitzlist"/>
        <w:numPr>
          <w:ilvl w:val="0"/>
          <w:numId w:val="2"/>
        </w:numPr>
        <w:suppressAutoHyphens/>
        <w:autoSpaceDN w:val="0"/>
        <w:ind w:left="284" w:hanging="284"/>
        <w:contextualSpacing w:val="0"/>
        <w:jc w:val="both"/>
        <w:textAlignment w:val="baseline"/>
        <w:rPr>
          <w:sz w:val="18"/>
          <w:szCs w:val="18"/>
        </w:rPr>
      </w:pPr>
      <w:r w:rsidRPr="00CD5FDE">
        <w:rPr>
          <w:sz w:val="18"/>
          <w:szCs w:val="18"/>
        </w:rPr>
        <w:t>Masz prawo do:</w:t>
      </w:r>
    </w:p>
    <w:p w:rsidR="00ED7C2B" w:rsidRPr="00CD5FDE" w:rsidRDefault="00ED7C2B" w:rsidP="00F01EE4">
      <w:pPr>
        <w:pStyle w:val="Akapitzlist"/>
        <w:numPr>
          <w:ilvl w:val="0"/>
          <w:numId w:val="5"/>
        </w:numPr>
        <w:suppressAutoHyphens/>
        <w:autoSpaceDN w:val="0"/>
        <w:ind w:left="709"/>
        <w:contextualSpacing w:val="0"/>
        <w:jc w:val="both"/>
        <w:textAlignment w:val="baseline"/>
        <w:rPr>
          <w:sz w:val="18"/>
          <w:szCs w:val="18"/>
        </w:rPr>
      </w:pPr>
      <w:r w:rsidRPr="00CD5FDE">
        <w:rPr>
          <w:sz w:val="18"/>
          <w:szCs w:val="18"/>
        </w:rPr>
        <w:t>dostępu do swoich danych osobowych,</w:t>
      </w:r>
    </w:p>
    <w:p w:rsidR="00ED7C2B" w:rsidRPr="00CD5FDE" w:rsidRDefault="00ED7C2B" w:rsidP="00F01EE4">
      <w:pPr>
        <w:pStyle w:val="Akapitzlist"/>
        <w:numPr>
          <w:ilvl w:val="0"/>
          <w:numId w:val="4"/>
        </w:numPr>
        <w:suppressAutoHyphens/>
        <w:autoSpaceDN w:val="0"/>
        <w:ind w:left="709"/>
        <w:contextualSpacing w:val="0"/>
        <w:jc w:val="both"/>
        <w:textAlignment w:val="baseline"/>
        <w:rPr>
          <w:sz w:val="18"/>
          <w:szCs w:val="18"/>
        </w:rPr>
      </w:pPr>
      <w:r w:rsidRPr="00CD5FDE">
        <w:rPr>
          <w:sz w:val="18"/>
          <w:szCs w:val="18"/>
        </w:rPr>
        <w:t>żądania sprostowania danych, które są nieprawidłowe,</w:t>
      </w:r>
    </w:p>
    <w:p w:rsidR="00ED7C2B" w:rsidRPr="00CD5FDE" w:rsidRDefault="00ED7C2B" w:rsidP="00F01EE4">
      <w:pPr>
        <w:pStyle w:val="Akapitzlist"/>
        <w:numPr>
          <w:ilvl w:val="0"/>
          <w:numId w:val="4"/>
        </w:numPr>
        <w:suppressAutoHyphens/>
        <w:autoSpaceDN w:val="0"/>
        <w:ind w:left="709"/>
        <w:contextualSpacing w:val="0"/>
        <w:jc w:val="both"/>
        <w:textAlignment w:val="baseline"/>
        <w:rPr>
          <w:sz w:val="18"/>
          <w:szCs w:val="18"/>
        </w:rPr>
      </w:pPr>
      <w:r w:rsidRPr="00CD5FDE">
        <w:rPr>
          <w:sz w:val="18"/>
          <w:szCs w:val="18"/>
        </w:rPr>
        <w:t xml:space="preserve">wniesienia sprzeciwu wobec przetwarzania danych </w:t>
      </w:r>
      <w:r w:rsidRPr="002A1CC7">
        <w:rPr>
          <w:sz w:val="18"/>
          <w:szCs w:val="18"/>
        </w:rPr>
        <w:t>–</w:t>
      </w:r>
      <w:r w:rsidRPr="00CD5FDE">
        <w:rPr>
          <w:sz w:val="18"/>
          <w:szCs w:val="18"/>
        </w:rPr>
        <w:t xml:space="preserve"> z przyczyn związanych ze szczególną sytuacją osób, których dane są przetwarzane,</w:t>
      </w:r>
    </w:p>
    <w:p w:rsidR="00ED7C2B" w:rsidRPr="00CD5FDE" w:rsidRDefault="00ED7C2B" w:rsidP="00F01EE4">
      <w:pPr>
        <w:pStyle w:val="Akapitzlist"/>
        <w:numPr>
          <w:ilvl w:val="0"/>
          <w:numId w:val="4"/>
        </w:numPr>
        <w:suppressAutoHyphens/>
        <w:autoSpaceDN w:val="0"/>
        <w:ind w:left="709"/>
        <w:contextualSpacing w:val="0"/>
        <w:jc w:val="both"/>
        <w:textAlignment w:val="baseline"/>
        <w:rPr>
          <w:sz w:val="18"/>
          <w:szCs w:val="18"/>
        </w:rPr>
      </w:pPr>
      <w:r w:rsidRPr="00CD5FDE">
        <w:rPr>
          <w:sz w:val="18"/>
          <w:szCs w:val="18"/>
        </w:rPr>
        <w:t>żądania usunięcia danych, gdy:</w:t>
      </w:r>
    </w:p>
    <w:p w:rsidR="00ED7C2B" w:rsidRPr="00CD5FDE" w:rsidRDefault="00ED7C2B" w:rsidP="00F01EE4">
      <w:pPr>
        <w:pStyle w:val="Akapitzlist"/>
        <w:numPr>
          <w:ilvl w:val="0"/>
          <w:numId w:val="6"/>
        </w:numPr>
        <w:suppressAutoHyphens/>
        <w:autoSpaceDN w:val="0"/>
        <w:ind w:left="993" w:hanging="284"/>
        <w:contextualSpacing w:val="0"/>
        <w:jc w:val="both"/>
        <w:textAlignment w:val="baseline"/>
        <w:rPr>
          <w:sz w:val="18"/>
          <w:szCs w:val="18"/>
        </w:rPr>
      </w:pPr>
      <w:r w:rsidRPr="00CD5FDE">
        <w:rPr>
          <w:sz w:val="18"/>
          <w:szCs w:val="18"/>
        </w:rPr>
        <w:t>dane nie są już niezbędne do celów, dla których zostały zebrane,</w:t>
      </w:r>
    </w:p>
    <w:p w:rsidR="00ED7C2B" w:rsidRPr="00CD5FDE" w:rsidRDefault="00ED7C2B" w:rsidP="00F01EE4">
      <w:pPr>
        <w:pStyle w:val="Akapitzlist"/>
        <w:numPr>
          <w:ilvl w:val="0"/>
          <w:numId w:val="6"/>
        </w:numPr>
        <w:suppressAutoHyphens/>
        <w:autoSpaceDN w:val="0"/>
        <w:ind w:left="993" w:hanging="284"/>
        <w:contextualSpacing w:val="0"/>
        <w:jc w:val="both"/>
        <w:textAlignment w:val="baseline"/>
        <w:rPr>
          <w:sz w:val="18"/>
          <w:szCs w:val="18"/>
        </w:rPr>
      </w:pPr>
      <w:r w:rsidRPr="00CD5FDE">
        <w:rPr>
          <w:sz w:val="18"/>
          <w:szCs w:val="18"/>
        </w:rPr>
        <w:t>dane przetwarzane są niezgodnie z prawem,</w:t>
      </w:r>
    </w:p>
    <w:p w:rsidR="00ED7C2B" w:rsidRPr="00CD5FDE" w:rsidRDefault="00ED7C2B" w:rsidP="00F01EE4">
      <w:pPr>
        <w:pStyle w:val="Akapitzlist"/>
        <w:numPr>
          <w:ilvl w:val="0"/>
          <w:numId w:val="6"/>
        </w:numPr>
        <w:suppressAutoHyphens/>
        <w:autoSpaceDN w:val="0"/>
        <w:ind w:left="993" w:hanging="284"/>
        <w:contextualSpacing w:val="0"/>
        <w:jc w:val="both"/>
        <w:textAlignment w:val="baseline"/>
        <w:rPr>
          <w:sz w:val="18"/>
          <w:szCs w:val="18"/>
        </w:rPr>
      </w:pPr>
      <w:r w:rsidRPr="00CD5FDE">
        <w:rPr>
          <w:sz w:val="18"/>
          <w:szCs w:val="18"/>
        </w:rPr>
        <w:t>po wniesieniu sprzeciwu nie występują nadrzędne prawnie uzasadnione podstawy przetwarzania,</w:t>
      </w:r>
    </w:p>
    <w:p w:rsidR="00ED7C2B" w:rsidRPr="00CD5FDE" w:rsidRDefault="00ED7C2B" w:rsidP="00F01EE4">
      <w:pPr>
        <w:pStyle w:val="Akapitzlist"/>
        <w:numPr>
          <w:ilvl w:val="0"/>
          <w:numId w:val="4"/>
        </w:numPr>
        <w:suppressAutoHyphens/>
        <w:autoSpaceDN w:val="0"/>
        <w:ind w:left="709"/>
        <w:contextualSpacing w:val="0"/>
        <w:jc w:val="both"/>
        <w:textAlignment w:val="baseline"/>
        <w:rPr>
          <w:sz w:val="18"/>
          <w:szCs w:val="18"/>
        </w:rPr>
      </w:pPr>
      <w:r w:rsidRPr="00CD5FDE">
        <w:rPr>
          <w:sz w:val="18"/>
          <w:szCs w:val="18"/>
        </w:rPr>
        <w:t>żądania ograniczenia przetwarzania, gdy:</w:t>
      </w:r>
    </w:p>
    <w:p w:rsidR="00ED7C2B" w:rsidRPr="00CD5FDE" w:rsidRDefault="00ED7C2B" w:rsidP="00F01EE4">
      <w:pPr>
        <w:pStyle w:val="Akapitzlist"/>
        <w:numPr>
          <w:ilvl w:val="0"/>
          <w:numId w:val="7"/>
        </w:numPr>
        <w:suppressAutoHyphens/>
        <w:autoSpaceDN w:val="0"/>
        <w:ind w:left="993" w:hanging="284"/>
        <w:contextualSpacing w:val="0"/>
        <w:jc w:val="both"/>
        <w:textAlignment w:val="baseline"/>
        <w:rPr>
          <w:sz w:val="18"/>
          <w:szCs w:val="18"/>
        </w:rPr>
      </w:pPr>
      <w:r w:rsidRPr="00CD5FDE">
        <w:rPr>
          <w:sz w:val="18"/>
          <w:szCs w:val="18"/>
        </w:rPr>
        <w:t>osoby te kwestionują prawidłowość danych,</w:t>
      </w:r>
    </w:p>
    <w:p w:rsidR="00ED7C2B" w:rsidRPr="00CD5FDE" w:rsidRDefault="00ED7C2B" w:rsidP="00F01EE4">
      <w:pPr>
        <w:pStyle w:val="Akapitzlist"/>
        <w:numPr>
          <w:ilvl w:val="0"/>
          <w:numId w:val="7"/>
        </w:numPr>
        <w:suppressAutoHyphens/>
        <w:autoSpaceDN w:val="0"/>
        <w:ind w:left="993" w:hanging="284"/>
        <w:contextualSpacing w:val="0"/>
        <w:jc w:val="both"/>
        <w:textAlignment w:val="baseline"/>
        <w:rPr>
          <w:sz w:val="18"/>
          <w:szCs w:val="18"/>
        </w:rPr>
      </w:pPr>
      <w:r w:rsidRPr="00CD5FDE">
        <w:rPr>
          <w:sz w:val="18"/>
          <w:szCs w:val="18"/>
        </w:rPr>
        <w:t>przetwarzanie jest niezgodne z prawem, a osoby te sprzeciwiają się usunięciu danych,</w:t>
      </w:r>
    </w:p>
    <w:p w:rsidR="00ED7C2B" w:rsidRPr="00CD5FDE" w:rsidRDefault="00ED7C2B" w:rsidP="00F01EE4">
      <w:pPr>
        <w:pStyle w:val="Akapitzlist"/>
        <w:numPr>
          <w:ilvl w:val="0"/>
          <w:numId w:val="7"/>
        </w:numPr>
        <w:suppressAutoHyphens/>
        <w:autoSpaceDN w:val="0"/>
        <w:ind w:left="993" w:hanging="284"/>
        <w:contextualSpacing w:val="0"/>
        <w:jc w:val="both"/>
        <w:textAlignment w:val="baseline"/>
        <w:rPr>
          <w:sz w:val="18"/>
          <w:szCs w:val="18"/>
        </w:rPr>
      </w:pPr>
      <w:r w:rsidRPr="00CD5FDE">
        <w:rPr>
          <w:sz w:val="18"/>
          <w:szCs w:val="18"/>
        </w:rPr>
        <w:t>Administrator nie potrzebuje już danych osobowych do celów przetwarzania, ale są one potrzebne osobom, których dane dotyczą, do ustalenia, dochodzenia lub obrony roszczeń,</w:t>
      </w:r>
    </w:p>
    <w:p w:rsidR="00ED7C2B" w:rsidRPr="00CD5FDE" w:rsidRDefault="00ED7C2B" w:rsidP="00F01EE4">
      <w:pPr>
        <w:pStyle w:val="Akapitzlist"/>
        <w:numPr>
          <w:ilvl w:val="0"/>
          <w:numId w:val="7"/>
        </w:numPr>
        <w:suppressAutoHyphens/>
        <w:autoSpaceDN w:val="0"/>
        <w:ind w:left="993" w:hanging="284"/>
        <w:contextualSpacing w:val="0"/>
        <w:jc w:val="both"/>
        <w:textAlignment w:val="baseline"/>
        <w:rPr>
          <w:sz w:val="18"/>
          <w:szCs w:val="18"/>
        </w:rPr>
      </w:pPr>
      <w:r w:rsidRPr="00CD5FDE">
        <w:rPr>
          <w:sz w:val="18"/>
          <w:szCs w:val="18"/>
        </w:rPr>
        <w:t xml:space="preserve">osoby te wniosły sprzeciw wobec przetwarzania danych </w:t>
      </w:r>
      <w:r w:rsidRPr="002A1CC7">
        <w:rPr>
          <w:sz w:val="18"/>
          <w:szCs w:val="18"/>
        </w:rPr>
        <w:t>–</w:t>
      </w:r>
      <w:r w:rsidRPr="00CD5FDE">
        <w:rPr>
          <w:sz w:val="18"/>
          <w:szCs w:val="18"/>
        </w:rPr>
        <w:t xml:space="preserve"> do czasu stwierdzenia nadrzędnych interesów Administratora nad podstawę takiego sprzeciwu.</w:t>
      </w:r>
    </w:p>
    <w:p w:rsidR="00ED7C2B" w:rsidRPr="00CD5FDE" w:rsidRDefault="00ED7C2B" w:rsidP="00F01EE4">
      <w:pPr>
        <w:pStyle w:val="Akapitzlist"/>
        <w:numPr>
          <w:ilvl w:val="0"/>
          <w:numId w:val="2"/>
        </w:numPr>
        <w:suppressAutoHyphens/>
        <w:autoSpaceDN w:val="0"/>
        <w:ind w:left="284" w:hanging="284"/>
        <w:contextualSpacing w:val="0"/>
        <w:jc w:val="both"/>
        <w:textAlignment w:val="baseline"/>
        <w:rPr>
          <w:sz w:val="18"/>
          <w:szCs w:val="18"/>
        </w:rPr>
      </w:pPr>
      <w:r w:rsidRPr="00CD5FDE">
        <w:rPr>
          <w:sz w:val="18"/>
          <w:szCs w:val="18"/>
        </w:rPr>
        <w:t xml:space="preserve">Masz  prawo do wniesienia skargi do organu nadzorczego, którym jest Prezes Urzędu Ochrony Danych Osobowych. </w:t>
      </w:r>
    </w:p>
    <w:p w:rsidR="00ED7C2B" w:rsidRPr="00CD5FDE" w:rsidRDefault="00ED7C2B" w:rsidP="00F01EE4">
      <w:pPr>
        <w:pStyle w:val="Akapitzlist"/>
        <w:numPr>
          <w:ilvl w:val="0"/>
          <w:numId w:val="2"/>
        </w:numPr>
        <w:suppressAutoHyphens/>
        <w:autoSpaceDN w:val="0"/>
        <w:ind w:left="284" w:hanging="284"/>
        <w:contextualSpacing w:val="0"/>
        <w:jc w:val="both"/>
        <w:textAlignment w:val="baseline"/>
        <w:rPr>
          <w:sz w:val="18"/>
          <w:szCs w:val="18"/>
        </w:rPr>
      </w:pPr>
      <w:r w:rsidRPr="00CD5FDE">
        <w:rPr>
          <w:sz w:val="18"/>
          <w:szCs w:val="18"/>
        </w:rPr>
        <w:t>Dane osobowe nie będą przetwarzane w sposób opierający się wyłącznie na zautomatyzowanym podejmowaniu decyzji, w tym profilowaniu.</w:t>
      </w:r>
    </w:p>
    <w:p w:rsidR="00ED7C2B" w:rsidRPr="0012182B" w:rsidRDefault="00ED7C2B" w:rsidP="00CD5FDE">
      <w:pPr>
        <w:pStyle w:val="Akapitzlist"/>
        <w:numPr>
          <w:ilvl w:val="0"/>
          <w:numId w:val="2"/>
        </w:numPr>
        <w:jc w:val="both"/>
        <w:rPr>
          <w:iCs/>
        </w:rPr>
      </w:pPr>
      <w:r w:rsidRPr="00CD5FDE">
        <w:rPr>
          <w:sz w:val="18"/>
          <w:szCs w:val="18"/>
        </w:rPr>
        <w:t xml:space="preserve">Odbiorcami danych mogą być właściwe podmioty uprawnione do podjęcia odpowiednich działań w przypadku naruszenia praw ucznia, a także dyrekcja szkoły, której dotyczy zgłoszenie. Poza tym, odbiorcami danych będą podmioty uprawnione do odbioru danych osobowych na podstawie przepisów prawa lub zawartych z Administratorem umów, w tym podmioty zajmujące się obsługą informatyczną Administratora. </w:t>
      </w:r>
    </w:p>
    <w:sectPr w:rsidR="00ED7C2B" w:rsidRPr="0012182B" w:rsidSect="00CD5FDE">
      <w:pgSz w:w="11906" w:h="16838"/>
      <w:pgMar w:top="851" w:right="1417" w:bottom="899"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Segoe UI">
    <w:panose1 w:val="020B0502040204020203"/>
    <w:charset w:val="EE"/>
    <w:family w:val="swiss"/>
    <w:pitch w:val="variable"/>
    <w:sig w:usb0="E4002EFF" w:usb1="C000E47F"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A43369F"/>
    <w:multiLevelType w:val="multilevel"/>
    <w:tmpl w:val="747AE482"/>
    <w:lvl w:ilvl="0">
      <w:start w:val="1"/>
      <w:numFmt w:val="lowerLetter"/>
      <w:lvlText w:val="%1)"/>
      <w:lvlJc w:val="left"/>
      <w:pPr>
        <w:ind w:left="1440" w:hanging="360"/>
      </w:pPr>
      <w:rPr>
        <w:rFonts w:cs="Times New Roman"/>
      </w:rPr>
    </w:lvl>
    <w:lvl w:ilvl="1">
      <w:numFmt w:val="bullet"/>
      <w:lvlText w:val="o"/>
      <w:lvlJc w:val="left"/>
      <w:pPr>
        <w:ind w:left="2160" w:hanging="360"/>
      </w:pPr>
      <w:rPr>
        <w:rFonts w:ascii="Courier New" w:hAnsi="Courier New"/>
      </w:rPr>
    </w:lvl>
    <w:lvl w:ilvl="2">
      <w:numFmt w:val="bullet"/>
      <w:lvlText w:val=""/>
      <w:lvlJc w:val="left"/>
      <w:pPr>
        <w:ind w:left="2880" w:hanging="360"/>
      </w:pPr>
      <w:rPr>
        <w:rFonts w:ascii="Wingdings" w:hAnsi="Wingdings"/>
      </w:rPr>
    </w:lvl>
    <w:lvl w:ilvl="3">
      <w:numFmt w:val="bullet"/>
      <w:lvlText w:val=""/>
      <w:lvlJc w:val="left"/>
      <w:pPr>
        <w:ind w:left="3600" w:hanging="360"/>
      </w:pPr>
      <w:rPr>
        <w:rFonts w:ascii="Symbol" w:hAnsi="Symbol"/>
      </w:rPr>
    </w:lvl>
    <w:lvl w:ilvl="4">
      <w:numFmt w:val="bullet"/>
      <w:lvlText w:val="o"/>
      <w:lvlJc w:val="left"/>
      <w:pPr>
        <w:ind w:left="4320" w:hanging="360"/>
      </w:pPr>
      <w:rPr>
        <w:rFonts w:ascii="Courier New" w:hAnsi="Courier New"/>
      </w:rPr>
    </w:lvl>
    <w:lvl w:ilvl="5">
      <w:numFmt w:val="bullet"/>
      <w:lvlText w:val=""/>
      <w:lvlJc w:val="left"/>
      <w:pPr>
        <w:ind w:left="5040" w:hanging="360"/>
      </w:pPr>
      <w:rPr>
        <w:rFonts w:ascii="Wingdings" w:hAnsi="Wingdings"/>
      </w:rPr>
    </w:lvl>
    <w:lvl w:ilvl="6">
      <w:numFmt w:val="bullet"/>
      <w:lvlText w:val=""/>
      <w:lvlJc w:val="left"/>
      <w:pPr>
        <w:ind w:left="5760" w:hanging="360"/>
      </w:pPr>
      <w:rPr>
        <w:rFonts w:ascii="Symbol" w:hAnsi="Symbol"/>
      </w:rPr>
    </w:lvl>
    <w:lvl w:ilvl="7">
      <w:numFmt w:val="bullet"/>
      <w:lvlText w:val="o"/>
      <w:lvlJc w:val="left"/>
      <w:pPr>
        <w:ind w:left="6480" w:hanging="360"/>
      </w:pPr>
      <w:rPr>
        <w:rFonts w:ascii="Courier New" w:hAnsi="Courier New"/>
      </w:rPr>
    </w:lvl>
    <w:lvl w:ilvl="8">
      <w:numFmt w:val="bullet"/>
      <w:lvlText w:val=""/>
      <w:lvlJc w:val="left"/>
      <w:pPr>
        <w:ind w:left="7200" w:hanging="360"/>
      </w:pPr>
      <w:rPr>
        <w:rFonts w:ascii="Wingdings" w:hAnsi="Wingdings"/>
      </w:rPr>
    </w:lvl>
  </w:abstractNum>
  <w:abstractNum w:abstractNumId="1" w15:restartNumberingAfterBreak="0">
    <w:nsid w:val="3B85299B"/>
    <w:multiLevelType w:val="multilevel"/>
    <w:tmpl w:val="D7E2A8E0"/>
    <w:lvl w:ilvl="0">
      <w:start w:val="1"/>
      <w:numFmt w:val="decimal"/>
      <w:lvlText w:val="%1."/>
      <w:lvlJc w:val="left"/>
      <w:pPr>
        <w:ind w:left="360" w:hanging="360"/>
      </w:pPr>
      <w:rPr>
        <w:rFonts w:cs="Times New Roman"/>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2" w15:restartNumberingAfterBreak="0">
    <w:nsid w:val="44C165D3"/>
    <w:multiLevelType w:val="hybridMultilevel"/>
    <w:tmpl w:val="CE3C829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 w15:restartNumberingAfterBreak="0">
    <w:nsid w:val="66FC1EF9"/>
    <w:multiLevelType w:val="multilevel"/>
    <w:tmpl w:val="B918753C"/>
    <w:lvl w:ilvl="0">
      <w:start w:val="1"/>
      <w:numFmt w:val="bullet"/>
      <w:lvlText w:val=""/>
      <w:lvlJc w:val="left"/>
      <w:pPr>
        <w:ind w:left="1440" w:hanging="360"/>
      </w:pPr>
      <w:rPr>
        <w:rFonts w:ascii="Symbol" w:hAnsi="Symbol" w:hint="default"/>
      </w:rPr>
    </w:lvl>
    <w:lvl w:ilvl="1">
      <w:numFmt w:val="bullet"/>
      <w:lvlText w:val="o"/>
      <w:lvlJc w:val="left"/>
      <w:pPr>
        <w:ind w:left="2160" w:hanging="360"/>
      </w:pPr>
      <w:rPr>
        <w:rFonts w:ascii="Courier New" w:hAnsi="Courier New"/>
      </w:rPr>
    </w:lvl>
    <w:lvl w:ilvl="2">
      <w:numFmt w:val="bullet"/>
      <w:lvlText w:val=""/>
      <w:lvlJc w:val="left"/>
      <w:pPr>
        <w:ind w:left="2880" w:hanging="360"/>
      </w:pPr>
      <w:rPr>
        <w:rFonts w:ascii="Wingdings" w:hAnsi="Wingdings"/>
      </w:rPr>
    </w:lvl>
    <w:lvl w:ilvl="3">
      <w:numFmt w:val="bullet"/>
      <w:lvlText w:val=""/>
      <w:lvlJc w:val="left"/>
      <w:pPr>
        <w:ind w:left="3600" w:hanging="360"/>
      </w:pPr>
      <w:rPr>
        <w:rFonts w:ascii="Symbol" w:hAnsi="Symbol"/>
      </w:rPr>
    </w:lvl>
    <w:lvl w:ilvl="4">
      <w:numFmt w:val="bullet"/>
      <w:lvlText w:val="o"/>
      <w:lvlJc w:val="left"/>
      <w:pPr>
        <w:ind w:left="4320" w:hanging="360"/>
      </w:pPr>
      <w:rPr>
        <w:rFonts w:ascii="Courier New" w:hAnsi="Courier New"/>
      </w:rPr>
    </w:lvl>
    <w:lvl w:ilvl="5">
      <w:numFmt w:val="bullet"/>
      <w:lvlText w:val=""/>
      <w:lvlJc w:val="left"/>
      <w:pPr>
        <w:ind w:left="5040" w:hanging="360"/>
      </w:pPr>
      <w:rPr>
        <w:rFonts w:ascii="Wingdings" w:hAnsi="Wingdings"/>
      </w:rPr>
    </w:lvl>
    <w:lvl w:ilvl="6">
      <w:numFmt w:val="bullet"/>
      <w:lvlText w:val=""/>
      <w:lvlJc w:val="left"/>
      <w:pPr>
        <w:ind w:left="5760" w:hanging="360"/>
      </w:pPr>
      <w:rPr>
        <w:rFonts w:ascii="Symbol" w:hAnsi="Symbol"/>
      </w:rPr>
    </w:lvl>
    <w:lvl w:ilvl="7">
      <w:numFmt w:val="bullet"/>
      <w:lvlText w:val="o"/>
      <w:lvlJc w:val="left"/>
      <w:pPr>
        <w:ind w:left="6480" w:hanging="360"/>
      </w:pPr>
      <w:rPr>
        <w:rFonts w:ascii="Courier New" w:hAnsi="Courier New"/>
      </w:rPr>
    </w:lvl>
    <w:lvl w:ilvl="8">
      <w:numFmt w:val="bullet"/>
      <w:lvlText w:val=""/>
      <w:lvlJc w:val="left"/>
      <w:pPr>
        <w:ind w:left="7200" w:hanging="360"/>
      </w:pPr>
      <w:rPr>
        <w:rFonts w:ascii="Wingdings" w:hAnsi="Wingdings"/>
      </w:rPr>
    </w:lvl>
  </w:abstractNum>
  <w:abstractNum w:abstractNumId="4" w15:restartNumberingAfterBreak="0">
    <w:nsid w:val="73A13F8B"/>
    <w:multiLevelType w:val="multilevel"/>
    <w:tmpl w:val="D660AB12"/>
    <w:lvl w:ilvl="0">
      <w:start w:val="1"/>
      <w:numFmt w:val="bullet"/>
      <w:lvlText w:val=""/>
      <w:lvlJc w:val="left"/>
      <w:pPr>
        <w:ind w:left="1287" w:hanging="360"/>
      </w:pPr>
      <w:rPr>
        <w:rFonts w:ascii="Symbol" w:hAnsi="Symbol" w:hint="default"/>
      </w:rPr>
    </w:lvl>
    <w:lvl w:ilvl="1">
      <w:numFmt w:val="bullet"/>
      <w:lvlText w:val="o"/>
      <w:lvlJc w:val="left"/>
      <w:pPr>
        <w:ind w:left="2007" w:hanging="360"/>
      </w:pPr>
      <w:rPr>
        <w:rFonts w:ascii="Courier New" w:hAnsi="Courier New"/>
      </w:rPr>
    </w:lvl>
    <w:lvl w:ilvl="2">
      <w:numFmt w:val="bullet"/>
      <w:lvlText w:val=""/>
      <w:lvlJc w:val="left"/>
      <w:pPr>
        <w:ind w:left="2727" w:hanging="360"/>
      </w:pPr>
      <w:rPr>
        <w:rFonts w:ascii="Wingdings" w:hAnsi="Wingdings"/>
      </w:rPr>
    </w:lvl>
    <w:lvl w:ilvl="3">
      <w:numFmt w:val="bullet"/>
      <w:lvlText w:val=""/>
      <w:lvlJc w:val="left"/>
      <w:pPr>
        <w:ind w:left="3447" w:hanging="360"/>
      </w:pPr>
      <w:rPr>
        <w:rFonts w:ascii="Symbol" w:hAnsi="Symbol"/>
      </w:rPr>
    </w:lvl>
    <w:lvl w:ilvl="4">
      <w:numFmt w:val="bullet"/>
      <w:lvlText w:val="o"/>
      <w:lvlJc w:val="left"/>
      <w:pPr>
        <w:ind w:left="4167" w:hanging="360"/>
      </w:pPr>
      <w:rPr>
        <w:rFonts w:ascii="Courier New" w:hAnsi="Courier New"/>
      </w:rPr>
    </w:lvl>
    <w:lvl w:ilvl="5">
      <w:numFmt w:val="bullet"/>
      <w:lvlText w:val=""/>
      <w:lvlJc w:val="left"/>
      <w:pPr>
        <w:ind w:left="4887" w:hanging="360"/>
      </w:pPr>
      <w:rPr>
        <w:rFonts w:ascii="Wingdings" w:hAnsi="Wingdings"/>
      </w:rPr>
    </w:lvl>
    <w:lvl w:ilvl="6">
      <w:numFmt w:val="bullet"/>
      <w:lvlText w:val=""/>
      <w:lvlJc w:val="left"/>
      <w:pPr>
        <w:ind w:left="5607" w:hanging="360"/>
      </w:pPr>
      <w:rPr>
        <w:rFonts w:ascii="Symbol" w:hAnsi="Symbol"/>
      </w:rPr>
    </w:lvl>
    <w:lvl w:ilvl="7">
      <w:numFmt w:val="bullet"/>
      <w:lvlText w:val="o"/>
      <w:lvlJc w:val="left"/>
      <w:pPr>
        <w:ind w:left="6327" w:hanging="360"/>
      </w:pPr>
      <w:rPr>
        <w:rFonts w:ascii="Courier New" w:hAnsi="Courier New"/>
      </w:rPr>
    </w:lvl>
    <w:lvl w:ilvl="8">
      <w:numFmt w:val="bullet"/>
      <w:lvlText w:val=""/>
      <w:lvlJc w:val="left"/>
      <w:pPr>
        <w:ind w:left="7047" w:hanging="360"/>
      </w:pPr>
      <w:rPr>
        <w:rFonts w:ascii="Wingdings" w:hAnsi="Wingdings"/>
      </w:rPr>
    </w:lvl>
  </w:abstractNum>
  <w:num w:numId="1">
    <w:abstractNumId w:val="2"/>
  </w:num>
  <w:num w:numId="2">
    <w:abstractNumId w:val="1"/>
  </w:num>
  <w:num w:numId="3">
    <w:abstractNumId w:val="1"/>
    <w:lvlOverride w:ilvl="0">
      <w:startOverride w:val="1"/>
    </w:lvlOverride>
  </w:num>
  <w:num w:numId="4">
    <w:abstractNumId w:val="0"/>
  </w:num>
  <w:num w:numId="5">
    <w:abstractNumId w:val="0"/>
    <w:lvlOverride w:ilvl="0">
      <w:startOverride w:val="1"/>
    </w:lvlOverride>
  </w:num>
  <w:num w:numId="6">
    <w:abstractNumId w:val="4"/>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oNotTrackMoves/>
  <w:defaultTabStop w:val="708"/>
  <w:hyphenationZone w:val="425"/>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C66EB4"/>
    <w:rsid w:val="000858FC"/>
    <w:rsid w:val="000C57B2"/>
    <w:rsid w:val="000D4004"/>
    <w:rsid w:val="00100605"/>
    <w:rsid w:val="0012182B"/>
    <w:rsid w:val="001B70BE"/>
    <w:rsid w:val="001C7931"/>
    <w:rsid w:val="002227B9"/>
    <w:rsid w:val="002A1CC7"/>
    <w:rsid w:val="002A1F7B"/>
    <w:rsid w:val="002D5424"/>
    <w:rsid w:val="003743F2"/>
    <w:rsid w:val="004575E9"/>
    <w:rsid w:val="00500768"/>
    <w:rsid w:val="0050314D"/>
    <w:rsid w:val="005F6692"/>
    <w:rsid w:val="00617702"/>
    <w:rsid w:val="006268D0"/>
    <w:rsid w:val="006B7F86"/>
    <w:rsid w:val="006D1520"/>
    <w:rsid w:val="00770849"/>
    <w:rsid w:val="007F3FE7"/>
    <w:rsid w:val="00832437"/>
    <w:rsid w:val="008401FB"/>
    <w:rsid w:val="008D06A1"/>
    <w:rsid w:val="009647FA"/>
    <w:rsid w:val="00AC1BEE"/>
    <w:rsid w:val="00B4710E"/>
    <w:rsid w:val="00BD1326"/>
    <w:rsid w:val="00C66EB4"/>
    <w:rsid w:val="00CD5FDE"/>
    <w:rsid w:val="00D64506"/>
    <w:rsid w:val="00ED7C2B"/>
    <w:rsid w:val="00F01EE4"/>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1F440FA4"/>
  <w15:docId w15:val="{EC646B6D-E4B9-4721-B8DB-68CAF5E204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pl-PL" w:eastAsia="pl-PL"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1" w:uiPriority="0"/>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C66EB4"/>
    <w:rPr>
      <w:rFonts w:ascii="Times New Roman" w:eastAsia="Times New Roman" w:hAnsi="Times New Roman"/>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99"/>
    <w:qFormat/>
    <w:rsid w:val="00C66EB4"/>
    <w:pPr>
      <w:ind w:left="720"/>
      <w:contextualSpacing/>
    </w:pPr>
  </w:style>
  <w:style w:type="character" w:styleId="Hipercze">
    <w:name w:val="Hyperlink"/>
    <w:uiPriority w:val="99"/>
    <w:rsid w:val="00F01EE4"/>
    <w:rPr>
      <w:rFonts w:cs="Times New Roman"/>
      <w:u w:val="single"/>
    </w:rPr>
  </w:style>
  <w:style w:type="paragraph" w:styleId="Tekstdymka">
    <w:name w:val="Balloon Text"/>
    <w:basedOn w:val="Normalny"/>
    <w:link w:val="TekstdymkaZnak"/>
    <w:uiPriority w:val="99"/>
    <w:semiHidden/>
    <w:rsid w:val="00AC1BEE"/>
    <w:rPr>
      <w:rFonts w:ascii="Segoe UI" w:hAnsi="Segoe UI" w:cs="Segoe UI"/>
      <w:sz w:val="18"/>
      <w:szCs w:val="18"/>
    </w:rPr>
  </w:style>
  <w:style w:type="character" w:customStyle="1" w:styleId="TekstdymkaZnak">
    <w:name w:val="Tekst dymka Znak"/>
    <w:link w:val="Tekstdymka"/>
    <w:uiPriority w:val="99"/>
    <w:semiHidden/>
    <w:locked/>
    <w:rsid w:val="00AC1BEE"/>
    <w:rPr>
      <w:rFonts w:ascii="Segoe UI" w:hAnsi="Segoe UI" w:cs="Segoe UI"/>
      <w:sz w:val="18"/>
      <w:szCs w:val="18"/>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91166266">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iod@um.poznan.pl"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33</TotalTime>
  <Pages>2</Pages>
  <Words>674</Words>
  <Characters>4049</Characters>
  <Application>Microsoft Office Word</Application>
  <DocSecurity>0</DocSecurity>
  <Lines>33</Lines>
  <Paragraphs>9</Paragraphs>
  <ScaleCrop>false</ScaleCrop>
  <HeadingPairs>
    <vt:vector size="2" baseType="variant">
      <vt:variant>
        <vt:lpstr>Tytuł</vt:lpstr>
      </vt:variant>
      <vt:variant>
        <vt:i4>1</vt:i4>
      </vt:variant>
    </vt:vector>
  </HeadingPairs>
  <TitlesOfParts>
    <vt:vector size="1" baseType="lpstr">
      <vt:lpstr/>
    </vt:vector>
  </TitlesOfParts>
  <Company>ump</Company>
  <LinksUpToDate>false</LinksUpToDate>
  <CharactersWithSpaces>4714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Anna Wawdysz</dc:creator>
  <cp:keywords/>
  <dc:description/>
  <cp:lastModifiedBy>Joanna Przybylska</cp:lastModifiedBy>
  <cp:revision>10</cp:revision>
  <cp:lastPrinted>2022-01-04T11:50:00Z</cp:lastPrinted>
  <dcterms:created xsi:type="dcterms:W3CDTF">2021-12-09T13:59:00Z</dcterms:created>
  <dcterms:modified xsi:type="dcterms:W3CDTF">2022-01-24T12:40:00Z</dcterms:modified>
</cp:coreProperties>
</file>