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4364">
          <w:t>6/2022/K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4364">
        <w:rPr>
          <w:b/>
          <w:sz w:val="28"/>
        </w:rPr>
        <w:fldChar w:fldCharType="separate"/>
      </w:r>
      <w:r w:rsidR="00E54364">
        <w:rPr>
          <w:b/>
          <w:sz w:val="28"/>
        </w:rPr>
        <w:t>10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4364">
              <w:rPr>
                <w:b/>
                <w:sz w:val="24"/>
                <w:szCs w:val="24"/>
              </w:rPr>
              <w:fldChar w:fldCharType="separate"/>
            </w:r>
            <w:r w:rsidR="00E54364">
              <w:rPr>
                <w:b/>
                <w:sz w:val="24"/>
                <w:szCs w:val="24"/>
              </w:rPr>
              <w:t>podnoszenia kwalifikacji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4364" w:rsidP="00E543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4364">
        <w:rPr>
          <w:color w:val="000000"/>
          <w:sz w:val="24"/>
        </w:rPr>
        <w:t xml:space="preserve">Na podstawie </w:t>
      </w:r>
      <w:r w:rsidRPr="00E54364">
        <w:rPr>
          <w:color w:val="000000"/>
          <w:sz w:val="24"/>
          <w:szCs w:val="24"/>
        </w:rPr>
        <w:t>art. 33 ust. 3 ustawy z dnia 8 marca 1990 r. o samorządzie gminnym (</w:t>
      </w:r>
      <w:proofErr w:type="spellStart"/>
      <w:r w:rsidRPr="00E54364">
        <w:rPr>
          <w:color w:val="000000"/>
          <w:sz w:val="24"/>
          <w:szCs w:val="24"/>
        </w:rPr>
        <w:t>t.j</w:t>
      </w:r>
      <w:proofErr w:type="spellEnd"/>
      <w:r w:rsidRPr="00E54364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E54364">
        <w:rPr>
          <w:color w:val="000000"/>
          <w:sz w:val="24"/>
          <w:szCs w:val="24"/>
        </w:rPr>
        <w:t>późn</w:t>
      </w:r>
      <w:proofErr w:type="spellEnd"/>
      <w:r w:rsidRPr="00E54364">
        <w:rPr>
          <w:color w:val="000000"/>
          <w:sz w:val="24"/>
          <w:szCs w:val="24"/>
        </w:rPr>
        <w:t>. zm.), art. 24 ust. 2 pkt 7 oraz art. 29 ustawy z dnia 21 listopada 2008 r. o pracownikach samorządowych (</w:t>
      </w:r>
      <w:proofErr w:type="spellStart"/>
      <w:r w:rsidRPr="00E54364">
        <w:rPr>
          <w:color w:val="000000"/>
          <w:sz w:val="24"/>
          <w:szCs w:val="24"/>
        </w:rPr>
        <w:t>t.j</w:t>
      </w:r>
      <w:proofErr w:type="spellEnd"/>
      <w:r w:rsidRPr="00E54364">
        <w:rPr>
          <w:color w:val="000000"/>
          <w:sz w:val="24"/>
          <w:szCs w:val="24"/>
        </w:rPr>
        <w:t xml:space="preserve">. Dz. U. z 2019 r. poz. 1282 z </w:t>
      </w:r>
      <w:proofErr w:type="spellStart"/>
      <w:r w:rsidRPr="00E54364">
        <w:rPr>
          <w:color w:val="000000"/>
          <w:sz w:val="24"/>
          <w:szCs w:val="24"/>
        </w:rPr>
        <w:t>późn</w:t>
      </w:r>
      <w:proofErr w:type="spellEnd"/>
      <w:r w:rsidRPr="00E54364">
        <w:rPr>
          <w:color w:val="000000"/>
          <w:sz w:val="24"/>
          <w:szCs w:val="24"/>
        </w:rPr>
        <w:t>. zm.)</w:t>
      </w:r>
      <w:r w:rsidRPr="00E54364">
        <w:rPr>
          <w:color w:val="000000"/>
          <w:sz w:val="24"/>
        </w:rPr>
        <w:t xml:space="preserve"> zarządza się, co następuje:</w:t>
      </w:r>
    </w:p>
    <w:p w:rsidR="00E54364" w:rsidRDefault="00E54364" w:rsidP="00E54364">
      <w:pPr>
        <w:spacing w:line="360" w:lineRule="auto"/>
        <w:jc w:val="both"/>
        <w:rPr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E54364" w:rsidRDefault="00E54364" w:rsidP="00E54364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Postanowienia wstępne </w:t>
      </w:r>
    </w:p>
    <w:p w:rsidR="00E54364" w:rsidRDefault="00E54364" w:rsidP="00E54364">
      <w:pPr>
        <w:keepNext/>
        <w:spacing w:line="360" w:lineRule="auto"/>
        <w:jc w:val="center"/>
        <w:rPr>
          <w:b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4364">
        <w:rPr>
          <w:color w:val="000000"/>
          <w:sz w:val="24"/>
          <w:szCs w:val="24"/>
        </w:rPr>
        <w:t>Ilekroć w treści zarządzenia, bez bliższego określenia, jest mowa o: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dyrektorze – należy przez to rozumieć dyrektora wydziału/biura, w którym zatrudniony jest pracownik;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Oddziale Rozwoju Kadr – należy przez to rozumieć komórkę organizacyjną o takiej nazwie w Wydziale Organizacyjnym Urzędu;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3) pracowniku – należy przez to rozumieć pracownika lub pracowniczkę zatrudnionych w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Urzędzie na podstawie powołania lub umowy o pracę na czas określony, nieokreślony, a także na zastępstwo;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4) Sekretarzu – należy przez to rozumieć Sekretarza Miasta Poznania;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5) Urzędzie – należy przez to rozumieć Urząd Miasta Poznania;</w:t>
      </w:r>
    </w:p>
    <w:p w:rsidR="00E54364" w:rsidRDefault="00E54364" w:rsidP="00E5436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6) wydziale – należy przez to rozumieć wydział/biuro Urzędu, w którym zatrudniony jest pracownik.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4364">
        <w:rPr>
          <w:color w:val="000000"/>
          <w:sz w:val="24"/>
          <w:szCs w:val="24"/>
        </w:rPr>
        <w:t>1. Rozwój zawodowy jest dla pracowników Urzędu przywilejem i obowiązkiem. Wszelkie działania w obszarze rozwoju zawodowego i podnoszenia kwalifikacji pracowników wpisują się w założenia polityki i systemu rozwoju zawodowego w Urzędzie.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2. Podnoszenie kwalifikacji może odbywać się w formie: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szkoleń podnoszących kwalifikacje zawodowe i związanych z wykonywaną pracą, do których należą także seminaria, wykłady, kursy, konferencje, warsztaty, webinaria;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systematycznej nauki podnoszącej poziom wiedzy ogólnej i zawodowej w szkołach publicznych i niepublicznych, w tym również na studiach podyplomowych i studiach specjalistycznych typu MBA.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3. Podnoszenie kwalifikacji może nastąpić: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poprzez skierowanie pracownika przez pracodawcę;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z inicjatywy pracownika, po uzyskaniu zgody pracodawcy.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4364">
        <w:rPr>
          <w:color w:val="000000"/>
          <w:sz w:val="24"/>
          <w:szCs w:val="24"/>
        </w:rPr>
        <w:t>Zgodę na udział w szkoleniu, poprzez skierowanie lub z własnej inicjatywy (w rozumieniu §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2 ust. 3 pkt 1 i 2), wyraża: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w stosunku do pracowników – dyrektor Wydziału Organizacyjnego na wniosek dyrektora wydziału;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w stosunku do zastępców Prezydenta, Skarbnika, dyrektorów wydziałów – Sekretarz;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3) w stosunku do Sekretarza – Prezydent.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Skierowanie przez pracodawcę </w:t>
      </w: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4364">
        <w:rPr>
          <w:color w:val="000000"/>
          <w:sz w:val="24"/>
          <w:szCs w:val="24"/>
        </w:rPr>
        <w:t xml:space="preserve">1. Wnioski o skierowanie na szkolenie składa się do Wydziału Organizacyjnego Urzędu za pomocą elektronicznego formularza w systemie </w:t>
      </w:r>
      <w:proofErr w:type="spellStart"/>
      <w:r w:rsidRPr="00E54364">
        <w:rPr>
          <w:color w:val="000000"/>
          <w:sz w:val="24"/>
          <w:szCs w:val="24"/>
        </w:rPr>
        <w:t>Mdok</w:t>
      </w:r>
      <w:proofErr w:type="spellEnd"/>
      <w:r w:rsidRPr="00E54364">
        <w:rPr>
          <w:color w:val="000000"/>
          <w:sz w:val="24"/>
          <w:szCs w:val="24"/>
        </w:rPr>
        <w:t>, co najmniej na 3 dni robocze przed terminem szkolenia.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lastRenderedPageBreak/>
        <w:t>2. Przełożony, wnioskując o skierowanie pracownika na szkolenie, bierze pod uwagę: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zadania, w których pracownik będzie mógł wykorzystać wiedzę i umiejętności zdobyte na tym szkoleniu;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wymagania kompetencyjne określone w karcie stanowiska pracy;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3) zalecenia w Arkuszu rozwoju zawodowego lub Karcie wprowadzenia pracownika,</w:t>
      </w:r>
      <w:r w:rsidRPr="00E54364">
        <w:rPr>
          <w:color w:val="FF0000"/>
          <w:sz w:val="24"/>
          <w:szCs w:val="24"/>
        </w:rPr>
        <w:t xml:space="preserve"> </w:t>
      </w:r>
      <w:r w:rsidRPr="00E54364">
        <w:rPr>
          <w:color w:val="000000"/>
          <w:sz w:val="24"/>
          <w:szCs w:val="24"/>
        </w:rPr>
        <w:t>chyba że podnoszenie kwalifikacji wiąże się z nowymi zadaniami bądź planowaną zmianą stanowiska pracy w Urzędzie lub miejskich jednostkach organizacyjnych.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3. Przy podejmowaniu decyzji o udziale pracownika w szkoleniu</w:t>
      </w:r>
      <w:r w:rsidRPr="00E54364">
        <w:rPr>
          <w:color w:val="FF0000"/>
          <w:sz w:val="24"/>
          <w:szCs w:val="24"/>
        </w:rPr>
        <w:t xml:space="preserve"> </w:t>
      </w:r>
      <w:r w:rsidRPr="00E54364">
        <w:rPr>
          <w:color w:val="000000"/>
          <w:sz w:val="24"/>
          <w:szCs w:val="24"/>
        </w:rPr>
        <w:t>dyrektor Wydziału Organizacyjnego bierze pod uwagę m. in.: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program szkolenia i jego powiązanie z bieżącymi lub planowanymi zadaniami pracownika;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unikalność kompetencji prowadzącego;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3) wysokość środków będących w dyspozycji Wydziału Organizacyjnego.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4. Pracodawca, kierując pracownika na szkolenie: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pokrywa w całości koszty jego udziału w tym szkoleniu;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zwalnia go z całości lub części dnia pracy na czas trwania szkolenia oraz na czas niezbędny, aby punktualnie przybyć na zajęcia i powrócić do miejsca pracy po zakończeniu szkolenia: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a) gdy szkolenie odbywa się poza siedzibą Urzędu, w granicach administracyjnych Poznania, za czas niezbędny na przybycie oraz powrót z zajęć przyjmuje się po jednej godzinie,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b) zwolnienie z całości dnia pracy jest możliwe, jeżeli czas trwania szkolenia pokrywa się z czasem pracy pracownika w danym dniu lub jeśli szkolenie odbywa się poza granicami administracyjnymi Poznania.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5. W przypadku skierowania pracownika na szkolenie o wartości 3000 złotych brutto i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wyższej pracodawca zobowiązuje pracownika do przepracowania w Urzędzie 12 miesięcy od zakończenia tego szkolenia, stosownie do</w:t>
      </w:r>
      <w:r w:rsidRPr="00E54364">
        <w:rPr>
          <w:color w:val="FF0000"/>
          <w:sz w:val="24"/>
          <w:szCs w:val="24"/>
        </w:rPr>
        <w:t xml:space="preserve"> </w:t>
      </w:r>
      <w:r w:rsidRPr="00E54364">
        <w:rPr>
          <w:color w:val="000000"/>
          <w:sz w:val="24"/>
          <w:szCs w:val="24"/>
        </w:rPr>
        <w:t>porozumienia zawartego z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 xml:space="preserve">pracodawcą. 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6. Efekty udziału pracownika w szkoleniu omawiane są z przełożonym bezpośrednio po szkoleniu oraz podczas okresowej oceny pracowniczej.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III</w:t>
      </w: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Podnoszenie kwalifikacji z inicjatywy pracownika  </w:t>
      </w: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4364">
        <w:rPr>
          <w:color w:val="000000"/>
          <w:sz w:val="24"/>
          <w:szCs w:val="24"/>
        </w:rPr>
        <w:t>1. Pracownik, który chce podnosić kwalifikacje z własnej inicjatywy, może zwrócić się do pracodawcy z wnioskiem o wyrażenie zgody na: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udział w szkoleniu (w rozumieniu § 2 ust. 2 pkt. 1);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podjęcie studiów (w rozumieniu § 2 ust. 2 pkt. 2).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2. Wnioski, o których mowa w ust. 1, składa się do Wydziału Organizacyjnego Urzędu na formularzach, dostępnych na dysku sieciowym H w folderze „Szkolenia”, wybierając odpowiednio „Wniosek z inicjatywy pracownika o wyrażenie zgody na udział w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szkoleniu” lub „Wniosek o wyrażenie zgody na studia”.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3. Warunkiem uzyskania zgody pracodawcy na podnoszenie kwalifikacji z własnej inicjatywy są: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minimum 6-miesięczny staż pracy w Urzędzie (do dnia złożenia wniosku);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nauka ukierunkowana na rozwój kompetencji związanych z zadaniami wykonywanymi na stanowisku pracy.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4. Wnioski o zgodę na udział w szkoleniu i jednoczesne wsparcie ze strony pracodawcy (dopłatę do kosztów nauki, zwolnienie z całości lub części dnia pracy, urlop szkoleniowy lub inne proponowane przez wnioskodawcę) można składać przez cały rok.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5. Wnioski o zgodę na studia i jednoczesne wsparcie finansowe ze strony pracodawcy (dopłatę do kosztów studiów lub dopłatę do kosztów dojazdu, zakwaterowania, zakupu podręczników) należy składać do 31 sierpnia danego roku.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6. Wnioski o zgodę na studia i uzyskanie wyłącznie prawa do urlopu szkoleniowego można składać przez cały rok.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7. Pracownicy zatrudnieni na zastępstwo składają wnioski o zgodę na studia i jednoczesne wsparcie finansowe ze strony pracodawcy (dopłatę do kosztów studiów lub dopłatę do kosztów dojazdu, zakwaterowania, zakupu podręczników) odrębnie na każdy kolejny semestr nauki.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54364">
        <w:rPr>
          <w:color w:val="000000"/>
          <w:sz w:val="24"/>
          <w:szCs w:val="24"/>
        </w:rPr>
        <w:t>1. Na wniosek pracownika podnoszącego kwalifikacje z własnej inicjatywy pracodawca może dofinansować: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do 100% kosztów nauki w formach określonych w § 2 ust. 2 pkt 1, jednak nie więcej niż 3000 zł na wszystkie szkolenia łącznie w danym roku kalendarzowym;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do 50% opłaty za dokształcanie w formach wymienionych w § 2 ust. 2 pkt 2 (bez opłat administracyjnych, np. wpisowej, za egzamin) lub za przejazdy, podręczniki i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zakwaterowanie, przy czym górna granica dofinansowania wynosi: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a) dla studiów pierwszego stopnia, studiów drugiego stopnia oraz jednolitych studiów magisterskich – 1500 zł w każdym semestrze;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b) dla studiów podyplomowych – 3000 zł.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2. Środki finansowe przeznaczone na dofinansowanie przekazywane są na rzecz uczelni lub innego podmiotu organizującego naukę zgodnie z określonym harmonogramem opłat. W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wyjątkowych sytuacjach pracodawca może zwrócić pracownikowi koszty już poniesione, na podstawie przedstawionych dowodów opłat.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3. W przypadku gdy podnoszenie kwalifikacji przez pracownika ma szczególne znaczenie dla Urzędu lub gdy podejmuje on studia typu MBA, Sekretarz może wyrazić zgodę oraz ustalić inne warunki dofinansowania niż wynikające z niniejszego zarządzenia. Wysokość dofinansowania uzależniona jest w takiej sytuacji od możliwości finansowych Urzędu.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54364">
        <w:rPr>
          <w:color w:val="000000"/>
          <w:sz w:val="24"/>
          <w:szCs w:val="24"/>
        </w:rPr>
        <w:t>1. Na wniosek pracownika podnoszącego kwalifikacje z własnej inicjatywy pracodawca może udzielić płatnego urlopu szkoleniowego zgodnie z art. 103</w:t>
      </w:r>
      <w:r w:rsidRPr="00E54364">
        <w:rPr>
          <w:color w:val="000000"/>
          <w:sz w:val="24"/>
          <w:szCs w:val="24"/>
          <w:vertAlign w:val="superscript"/>
        </w:rPr>
        <w:t>2</w:t>
      </w:r>
      <w:r w:rsidRPr="00E54364">
        <w:rPr>
          <w:color w:val="000000"/>
          <w:sz w:val="24"/>
          <w:szCs w:val="24"/>
        </w:rPr>
        <w:t xml:space="preserve"> ustawy Kodeks pracy lub zgodnie z innymi szczególnymi zapisami określonymi w odrębnych przepisach.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2. Warunkiem uzyskania prawa do urlopu szkoleniowego są: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uzyskanie zgody pracodawcy na podnoszenie kwalifikacji;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podnoszenie kwalifikacji w formie nauki kończącej się egzaminem.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3. Urlop szkoleniowy przysługuje pracownikom wyłącznie na przystąpienie do egzaminu końcowego lub – w ostatnim roku studiów – na przygotowanie pracy dyplomowej oraz przygotowanie się i przystąpienie do egzaminu dyplomowego.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lastRenderedPageBreak/>
        <w:t>4. Egzamin, aby był podstawą przyznania urlopu szkoleniowego, musi kończyć tok zajęć podnoszących kwalifikacje zawodowe i być formalnie potwierdzony (w programie szkolenia, kursu lub innej formy</w:t>
      </w:r>
      <w:r w:rsidRPr="00E54364">
        <w:rPr>
          <w:color w:val="FF0000"/>
          <w:sz w:val="24"/>
          <w:szCs w:val="24"/>
        </w:rPr>
        <w:t xml:space="preserve"> </w:t>
      </w:r>
      <w:r w:rsidRPr="00E54364">
        <w:rPr>
          <w:color w:val="000000"/>
          <w:sz w:val="24"/>
          <w:szCs w:val="24"/>
        </w:rPr>
        <w:t>kształcenia</w:t>
      </w:r>
      <w:r w:rsidRPr="00E54364">
        <w:rPr>
          <w:color w:val="FF0000"/>
          <w:sz w:val="24"/>
          <w:szCs w:val="24"/>
        </w:rPr>
        <w:t xml:space="preserve"> </w:t>
      </w:r>
      <w:r w:rsidRPr="00E54364">
        <w:rPr>
          <w:color w:val="000000"/>
          <w:sz w:val="24"/>
          <w:szCs w:val="24"/>
        </w:rPr>
        <w:t>lub w innym oficjalnym dokumencie organizatora zajęć). Egzamin musi ponadto potwierdzać kwalifikacje zawodowe pracownika.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5. Pracownik składa wniosek o urlop szkoleniowy do dyrektora swojego wydziału, po uzyskaniu zgody pracodawcy na podnoszenie kwalifikacji.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6. Urlop szkoleniowy nie może kolidować z bieżącymi zadaniami pracownika, organizacją pracy oraz innymi ważnymi potrzebami pracodawcy.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54364">
        <w:rPr>
          <w:color w:val="000000"/>
          <w:sz w:val="24"/>
          <w:szCs w:val="24"/>
        </w:rPr>
        <w:t xml:space="preserve">1. Pracownicy kształcący się z własnej inicjatywy, którym udzielono pomocy finansowej i/lub urlopu szkoleniowego w czasie podnoszenia kwalifikacji, zobowiązani są, po ukończeniu nauki do przepracowania w Urzędzie odpowiednio: 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890"/>
        <w:gridCol w:w="1841"/>
        <w:gridCol w:w="1841"/>
        <w:gridCol w:w="1708"/>
        <w:gridCol w:w="2018"/>
      </w:tblGrid>
      <w:tr w:rsidR="00E54364" w:rsidRPr="00E54364" w:rsidTr="00E54364">
        <w:tc>
          <w:tcPr>
            <w:tcW w:w="1043" w:type="pct"/>
          </w:tcPr>
          <w:p w:rsidR="00E54364" w:rsidRPr="00E54364" w:rsidRDefault="00E54364" w:rsidP="00E54364">
            <w:pPr>
              <w:tabs>
                <w:tab w:val="left" w:pos="2812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Wysokość pomocy</w:t>
            </w:r>
          </w:p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 xml:space="preserve">finansowej </w:t>
            </w:r>
            <w:r w:rsidRPr="00E54364">
              <w:rPr>
                <w:b/>
                <w:bCs/>
                <w:color w:val="000000"/>
                <w:sz w:val="24"/>
                <w:szCs w:val="24"/>
              </w:rPr>
              <w:br/>
              <w:t>w złotych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tabs>
                <w:tab w:val="left" w:pos="2812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Urlop szkoleniowy</w:t>
            </w:r>
          </w:p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6 dni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tabs>
                <w:tab w:val="left" w:pos="2812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Urlop szkoleniowy</w:t>
            </w:r>
          </w:p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21 dni</w:t>
            </w:r>
          </w:p>
        </w:tc>
        <w:tc>
          <w:tcPr>
            <w:tcW w:w="809" w:type="pct"/>
          </w:tcPr>
          <w:p w:rsidR="00E54364" w:rsidRPr="00E54364" w:rsidRDefault="00E54364" w:rsidP="00E54364">
            <w:pPr>
              <w:tabs>
                <w:tab w:val="left" w:pos="2812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Brak urlopu</w:t>
            </w:r>
          </w:p>
          <w:p w:rsidR="00E54364" w:rsidRPr="00E54364" w:rsidRDefault="00E54364" w:rsidP="00E54364">
            <w:pPr>
              <w:tabs>
                <w:tab w:val="left" w:pos="2812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szkoleniowego</w:t>
            </w:r>
          </w:p>
        </w:tc>
        <w:tc>
          <w:tcPr>
            <w:tcW w:w="1112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Okres zobowiązania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2000,00–2999,99</w:t>
            </w:r>
          </w:p>
        </w:tc>
        <w:tc>
          <w:tcPr>
            <w:tcW w:w="1017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18 miesięcy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2000,00–2999,99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809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24 miesiące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2000,00–2999,99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12 miesięcy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3000,00–3999,99</w:t>
            </w:r>
          </w:p>
        </w:tc>
        <w:tc>
          <w:tcPr>
            <w:tcW w:w="1017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30 miesięcy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3000,00–3999,99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809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36 miesięcy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3000,00–3999,99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24 miesiące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Powyżej 4000,00</w:t>
            </w:r>
          </w:p>
        </w:tc>
        <w:tc>
          <w:tcPr>
            <w:tcW w:w="1017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36 miesięcy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Powyżej 4000,00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809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36 miesięcy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Powyżej 4000,00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36 miesięcy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6 miesięcy</w:t>
            </w:r>
          </w:p>
        </w:tc>
      </w:tr>
      <w:tr w:rsidR="00E54364" w:rsidRPr="00E54364" w:rsidTr="00E54364">
        <w:tc>
          <w:tcPr>
            <w:tcW w:w="1043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  <w:shd w:val="clear" w:color="auto" w:fill="E1E1E1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5436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809" w:type="pct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2" w:type="pct"/>
            <w:shd w:val="clear" w:color="auto" w:fill="FFFFFF"/>
          </w:tcPr>
          <w:p w:rsidR="00E54364" w:rsidRPr="00E54364" w:rsidRDefault="00E54364" w:rsidP="00E54364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54364">
              <w:rPr>
                <w:color w:val="000000"/>
                <w:sz w:val="24"/>
                <w:szCs w:val="24"/>
              </w:rPr>
              <w:t>12 miesięcy</w:t>
            </w:r>
          </w:p>
        </w:tc>
      </w:tr>
    </w:tbl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lastRenderedPageBreak/>
        <w:t>2. W przypadku wypowiedzenia umowy o pracę przez pracownika lub rozwiązania umowy o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pracę bez wypowiedzenia z winy pracownika przed upływem okresu, o którym mowa w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ust. 1, pracownik zobowiązany jest do zwrotu kosztów poniesionych przez pracodawcę, stosownie do zawartego porozumienia.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3. Pracownikom podnoszącym kwalifikacje bez zgody pracodawcy mogą być przyznane: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zwolnienie z całości lub części dnia pracy, bez zachowania prawa do wynagrodzenia;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urlop bezpłatny – w wymiarze uzgodnionym w porozumieniu z pracodawcą.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54364">
        <w:rPr>
          <w:color w:val="000000"/>
          <w:sz w:val="24"/>
          <w:szCs w:val="24"/>
        </w:rPr>
        <w:t>1. Sprawy związane z podnoszeniem kwalifikacji pracowników Urzędu prowadzi Wydział Organizacyjny.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2. Do zadań Wydziału Organizacyjnego należy w szczególności: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1) analizowanie potrzeb w zakresie podnoszenia kwalifikacji zawodowych pracowników;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2) opracowywanie projektu planu wydatków na cele szkolenia i dokształcania pracowników;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3) przedstawianie Sekretarzowi okresowych informacji o przebiegu szkoleń i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dokształcania pracowników;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4) prowadzenie dokumentacji dotyczącej szkoleń i dokształcania;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5) przygotowywanie umów określających prawa i obowiązki Urzędu oraz pracowników w</w:t>
      </w:r>
      <w:r w:rsidR="00AF68E1">
        <w:rPr>
          <w:color w:val="000000"/>
          <w:sz w:val="24"/>
          <w:szCs w:val="24"/>
        </w:rPr>
        <w:t> </w:t>
      </w:r>
      <w:r w:rsidRPr="00E54364">
        <w:rPr>
          <w:color w:val="000000"/>
          <w:sz w:val="24"/>
          <w:szCs w:val="24"/>
        </w:rPr>
        <w:t>przypadkach kierowania do szkół i innych placówek edukacyjnych oraz nadzorowanie wykonania tych umów.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3. Dyrektorzy wydziałów, jako przełożeni, są odpowiedzialni za motywowanie i wspieranie pracowników w podnoszeniu kwalifikacji i rozwoju zawodowym.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4. Nadzór nad całością spraw związanych z podnoszeniem kwalifikacji pracowników sprawuje Sekretarz.</w:t>
      </w:r>
    </w:p>
    <w:p w:rsidR="00E54364" w:rsidRPr="00E54364" w:rsidRDefault="00E54364" w:rsidP="00E543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54364">
        <w:rPr>
          <w:color w:val="000000"/>
          <w:sz w:val="24"/>
          <w:szCs w:val="24"/>
        </w:rPr>
        <w:t>5. W przypadkach innych niż wymienione w niniejszym zarządzeniu konieczna jest konsultacja z kierownikiem Oddziału Rozwoju Kadr, a ostateczną decyzję o sposobie postępowania podejmuje Sekretarz.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E54364">
        <w:rPr>
          <w:color w:val="000000"/>
          <w:sz w:val="24"/>
          <w:szCs w:val="24"/>
        </w:rPr>
        <w:t>Wykonanie zarządzenia powierza się dyrektorom wydziałów.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E54364">
        <w:rPr>
          <w:color w:val="000000"/>
          <w:sz w:val="24"/>
          <w:szCs w:val="24"/>
        </w:rPr>
        <w:t>Traci moc zarządzenie Nr 35/2011/K Prezydenta Miasta Poznania z dnia 19 września 2011 r. w sprawie podnoszenia kwalifikacji pracowników Urzędu Miasta Poznania.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E54364" w:rsidRDefault="00E54364" w:rsidP="00E54364">
      <w:pPr>
        <w:keepNext/>
        <w:spacing w:line="360" w:lineRule="auto"/>
        <w:rPr>
          <w:color w:val="000000"/>
          <w:sz w:val="24"/>
        </w:rPr>
      </w:pPr>
    </w:p>
    <w:p w:rsidR="00E54364" w:rsidRDefault="00E54364" w:rsidP="00E54364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E54364">
        <w:rPr>
          <w:color w:val="000000"/>
          <w:sz w:val="24"/>
          <w:szCs w:val="24"/>
        </w:rPr>
        <w:t>Zarządzenie wchodzi w życie z dniem podpisania.</w:t>
      </w:r>
    </w:p>
    <w:p w:rsidR="00E54364" w:rsidRDefault="00E54364" w:rsidP="00E54364">
      <w:pPr>
        <w:spacing w:line="360" w:lineRule="auto"/>
        <w:jc w:val="both"/>
        <w:rPr>
          <w:color w:val="000000"/>
          <w:sz w:val="24"/>
        </w:rPr>
      </w:pPr>
    </w:p>
    <w:p w:rsidR="00E54364" w:rsidRDefault="00E54364" w:rsidP="00E543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4364" w:rsidRDefault="00E54364" w:rsidP="00E543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54364" w:rsidRPr="00E54364" w:rsidRDefault="00E54364" w:rsidP="00E543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4364" w:rsidRPr="00E54364" w:rsidSect="00E543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64" w:rsidRDefault="00E54364">
      <w:r>
        <w:separator/>
      </w:r>
    </w:p>
  </w:endnote>
  <w:endnote w:type="continuationSeparator" w:id="0">
    <w:p w:rsidR="00E54364" w:rsidRDefault="00E5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64" w:rsidRDefault="00E54364">
      <w:r>
        <w:separator/>
      </w:r>
    </w:p>
  </w:footnote>
  <w:footnote w:type="continuationSeparator" w:id="0">
    <w:p w:rsidR="00E54364" w:rsidRDefault="00E5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2r."/>
    <w:docVar w:name="AktNr" w:val="6/2022/K"/>
    <w:docVar w:name="Sprawa" w:val="podnoszenia kwalifikacji pracowników Urzędu Miasta Poznania."/>
  </w:docVars>
  <w:rsids>
    <w:rsidRoot w:val="00E543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8E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436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1633</Words>
  <Characters>9984</Characters>
  <Application>Microsoft Office Word</Application>
  <DocSecurity>0</DocSecurity>
  <Lines>322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2022-02-10T13:30:00Z</dcterms:created>
  <dcterms:modified xsi:type="dcterms:W3CDTF">2022-02-10T13:30:00Z</dcterms:modified>
</cp:coreProperties>
</file>