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342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4282">
              <w:rPr>
                <w:b/>
              </w:rPr>
              <w:fldChar w:fldCharType="separate"/>
            </w:r>
            <w:r w:rsidR="00A34282">
              <w:rPr>
                <w:b/>
              </w:rPr>
              <w:t>zarządzenie w sprawie powołania Komisji ds. zatwierdzenia wniosków osób ubiegających się o udział w programie „</w:t>
            </w:r>
            <w:proofErr w:type="spellStart"/>
            <w:r w:rsidR="00A34282">
              <w:rPr>
                <w:b/>
              </w:rPr>
              <w:t>POZnań</w:t>
            </w:r>
            <w:proofErr w:type="spellEnd"/>
            <w:r w:rsidR="00A34282">
              <w:rPr>
                <w:b/>
              </w:rPr>
              <w:t xml:space="preserve"> – i zamieszkaj” i utworzenia listy najemców.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4282" w:rsidRDefault="00FA63B5" w:rsidP="00A34282">
      <w:pPr>
        <w:spacing w:line="360" w:lineRule="auto"/>
        <w:jc w:val="both"/>
      </w:pPr>
      <w:bookmarkStart w:id="2" w:name="z1"/>
      <w:bookmarkEnd w:id="2"/>
    </w:p>
    <w:p w:rsidR="00A34282" w:rsidRPr="00A34282" w:rsidRDefault="00A34282" w:rsidP="00A342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282">
        <w:rPr>
          <w:color w:val="000000"/>
        </w:rPr>
        <w:t>Prezydent Miasta Poznania zarządzeniem Nr 764/2021/P powołał Komisję ds. zatwierdzenia wniosków osób ubiegających się o udział w programie „</w:t>
      </w:r>
      <w:proofErr w:type="spellStart"/>
      <w:r w:rsidRPr="00A34282">
        <w:rPr>
          <w:color w:val="000000"/>
        </w:rPr>
        <w:t>POZnań</w:t>
      </w:r>
      <w:proofErr w:type="spellEnd"/>
      <w:r w:rsidRPr="00A34282">
        <w:rPr>
          <w:color w:val="000000"/>
        </w:rPr>
        <w:t xml:space="preserve"> – i zamieszkaj” i utworzenia listy najemców. W dniu 11 lutego 2022 roku Poznańskie Towarzystwo Budownictwa Społecznego sp. z o.o. wycofało swoją rekomendację dla członka Komisji pani Anny Wilczewskiej, jednocześnie wskazując, iż nową osobą delegowaną do pracy w Komisji jest pani Izabela </w:t>
      </w:r>
      <w:proofErr w:type="spellStart"/>
      <w:r w:rsidRPr="00A34282">
        <w:rPr>
          <w:color w:val="000000"/>
        </w:rPr>
        <w:t>Klewicz</w:t>
      </w:r>
      <w:proofErr w:type="spellEnd"/>
      <w:r w:rsidRPr="00A34282">
        <w:rPr>
          <w:color w:val="000000"/>
        </w:rPr>
        <w:t>.</w:t>
      </w:r>
    </w:p>
    <w:p w:rsidR="00A34282" w:rsidRDefault="00A34282" w:rsidP="00A34282">
      <w:pPr>
        <w:spacing w:line="360" w:lineRule="auto"/>
        <w:jc w:val="both"/>
        <w:rPr>
          <w:color w:val="000000"/>
        </w:rPr>
      </w:pPr>
      <w:r w:rsidRPr="00A34282">
        <w:rPr>
          <w:color w:val="000000"/>
        </w:rPr>
        <w:t>W związku z powyższym zachodzi konieczność uaktualnienia składu osobowego Komisji i</w:t>
      </w:r>
      <w:r w:rsidR="00AC7F4B">
        <w:rPr>
          <w:color w:val="000000"/>
        </w:rPr>
        <w:t> </w:t>
      </w:r>
      <w:r w:rsidRPr="00A34282">
        <w:rPr>
          <w:color w:val="000000"/>
        </w:rPr>
        <w:t>wydania zarządzenia.</w:t>
      </w:r>
    </w:p>
    <w:p w:rsidR="00A34282" w:rsidRDefault="00A34282" w:rsidP="00A34282">
      <w:pPr>
        <w:spacing w:line="360" w:lineRule="auto"/>
        <w:jc w:val="both"/>
      </w:pPr>
    </w:p>
    <w:p w:rsidR="00A34282" w:rsidRDefault="00A34282" w:rsidP="00A34282">
      <w:pPr>
        <w:keepNext/>
        <w:spacing w:line="360" w:lineRule="auto"/>
        <w:jc w:val="center"/>
      </w:pPr>
      <w:r>
        <w:t>DYREKTOR</w:t>
      </w:r>
    </w:p>
    <w:p w:rsidR="00A34282" w:rsidRDefault="00A34282" w:rsidP="00A34282">
      <w:pPr>
        <w:keepNext/>
        <w:spacing w:line="360" w:lineRule="auto"/>
        <w:jc w:val="center"/>
      </w:pPr>
      <w:r>
        <w:t>BIURA SPRAW LOKALOWYCH</w:t>
      </w:r>
    </w:p>
    <w:p w:rsidR="00A34282" w:rsidRPr="00A34282" w:rsidRDefault="00A34282" w:rsidP="00A34282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A34282" w:rsidRPr="00A34282" w:rsidSect="00A342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82" w:rsidRDefault="00A34282">
      <w:r>
        <w:separator/>
      </w:r>
    </w:p>
  </w:endnote>
  <w:endnote w:type="continuationSeparator" w:id="0">
    <w:p w:rsidR="00A34282" w:rsidRDefault="00A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82" w:rsidRDefault="00A34282">
      <w:r>
        <w:separator/>
      </w:r>
    </w:p>
  </w:footnote>
  <w:footnote w:type="continuationSeparator" w:id="0">
    <w:p w:rsidR="00A34282" w:rsidRDefault="00A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ds. zatwierdzenia wniosków osób ubiegających się o udział w programie „POZnań – i zamieszkaj” i utworzenia listy najemców."/>
  </w:docVars>
  <w:rsids>
    <w:rsidRoot w:val="00A34282"/>
    <w:rsid w:val="000607A3"/>
    <w:rsid w:val="00191992"/>
    <w:rsid w:val="001B1D53"/>
    <w:rsid w:val="002946C5"/>
    <w:rsid w:val="002C29F3"/>
    <w:rsid w:val="008C68E6"/>
    <w:rsid w:val="00A34282"/>
    <w:rsid w:val="00AA04BE"/>
    <w:rsid w:val="00AC4582"/>
    <w:rsid w:val="00AC7F4B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117</Words>
  <Characters>771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2022-02-16T06:25:00Z</dcterms:created>
  <dcterms:modified xsi:type="dcterms:W3CDTF">2022-02-16T06:25:00Z</dcterms:modified>
</cp:coreProperties>
</file>