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D85230">
              <w:rPr>
                <w:b/>
              </w:rPr>
              <w:fldChar w:fldCharType="separate"/>
            </w:r>
            <w:r w:rsidR="00D85230">
              <w:rPr>
                <w:b/>
              </w:rPr>
              <w:t>zarządzenie w sprawie ustalenia cen i opłat za korzystanie z usług komunalnych oraz obiektów i urządzeń użyteczności publicznej znajdujących się w zakresie działania jednostki budżetowej Usługi Komunalne.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D85230" w:rsidRDefault="00FA63B5" w:rsidP="00D85230">
      <w:pPr>
        <w:spacing w:line="360" w:lineRule="auto"/>
        <w:jc w:val="both"/>
      </w:pPr>
      <w:bookmarkStart w:id="2" w:name="z1"/>
      <w:bookmarkEnd w:id="2"/>
    </w:p>
    <w:p w:rsidR="00D85230" w:rsidRPr="00D85230" w:rsidRDefault="00D85230" w:rsidP="00D85230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D85230">
        <w:rPr>
          <w:color w:val="000000"/>
        </w:rPr>
        <w:t xml:space="preserve">W związku z trwającą od kilkunastu dni agresją militarną państwa rosyjskiego na terytorium Ukrainy, na teren Polski przybywają poszkodowane działaniami wojennymi osoby cywilne. W ramach wsparcia dla migrantów wojennych, którzy znajdą schronienie na terenie Poznania, proponuje się wprowadzenie zwolnienia z opłat za korzystanie przez nich z toalet miejskich. Dotyczy to 15 toalet obsługowych, którymi zarządza jednostka budżetowa Usługi Komunalne, m.in. na Ostrowie Tumskim i Rynku Łazarskim, gdzie do dyspozycji są również kabiny prysznicowe. </w:t>
      </w:r>
    </w:p>
    <w:p w:rsidR="00D85230" w:rsidRDefault="00D85230" w:rsidP="00D85230">
      <w:pPr>
        <w:spacing w:line="360" w:lineRule="auto"/>
        <w:jc w:val="both"/>
        <w:rPr>
          <w:color w:val="000000"/>
        </w:rPr>
      </w:pPr>
      <w:r w:rsidRPr="00D85230">
        <w:rPr>
          <w:color w:val="000000"/>
        </w:rPr>
        <w:t>Przedstawiona zmiana do zarządzenia może zostać odwołana w zależności od dalszego rozwoju sytuacji bądź unormowań legislacyjnych podejmowanych na szczeblu ogólnokrajowym.</w:t>
      </w:r>
    </w:p>
    <w:p w:rsidR="00D85230" w:rsidRDefault="00D85230" w:rsidP="00D85230">
      <w:pPr>
        <w:spacing w:line="360" w:lineRule="auto"/>
        <w:jc w:val="both"/>
      </w:pPr>
    </w:p>
    <w:p w:rsidR="00D85230" w:rsidRDefault="00D85230" w:rsidP="00D85230">
      <w:pPr>
        <w:keepNext/>
        <w:spacing w:line="360" w:lineRule="auto"/>
        <w:jc w:val="center"/>
      </w:pPr>
      <w:r>
        <w:t>Z-CA DYREKTORA</w:t>
      </w:r>
    </w:p>
    <w:p w:rsidR="00D85230" w:rsidRDefault="00D85230" w:rsidP="00D85230">
      <w:pPr>
        <w:keepNext/>
        <w:spacing w:line="360" w:lineRule="auto"/>
        <w:jc w:val="center"/>
      </w:pPr>
      <w:r>
        <w:t>WYDZIAŁU GOSPODARKI KOMUNALNEJ</w:t>
      </w:r>
    </w:p>
    <w:p w:rsidR="00D85230" w:rsidRDefault="00D85230" w:rsidP="00D85230">
      <w:pPr>
        <w:keepNext/>
        <w:spacing w:line="360" w:lineRule="auto"/>
        <w:jc w:val="center"/>
      </w:pPr>
      <w:r>
        <w:t>ds. KOMUNALNYCH</w:t>
      </w:r>
    </w:p>
    <w:p w:rsidR="00D85230" w:rsidRPr="00D85230" w:rsidRDefault="00D85230" w:rsidP="00D85230">
      <w:pPr>
        <w:keepNext/>
        <w:spacing w:line="360" w:lineRule="auto"/>
        <w:jc w:val="center"/>
      </w:pPr>
      <w:r>
        <w:t>(-) Monika Nowotna</w:t>
      </w:r>
    </w:p>
    <w:sectPr w:rsidR="00D85230" w:rsidRPr="00D85230" w:rsidSect="00D85230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5230" w:rsidRDefault="00D85230">
      <w:r>
        <w:separator/>
      </w:r>
    </w:p>
  </w:endnote>
  <w:endnote w:type="continuationSeparator" w:id="0">
    <w:p w:rsidR="00D85230" w:rsidRDefault="00D852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5230" w:rsidRDefault="00D85230">
      <w:r>
        <w:separator/>
      </w:r>
    </w:p>
  </w:footnote>
  <w:footnote w:type="continuationSeparator" w:id="0">
    <w:p w:rsidR="00D85230" w:rsidRDefault="00D852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ustalenia cen i opłat za korzystanie z usług komunalnych oraz obiektów i urządzeń użyteczności publicznej znajdujących się w zakresie działania jednostki budżetowej Usługi Komunalne."/>
  </w:docVars>
  <w:rsids>
    <w:rsidRoot w:val="00D85230"/>
    <w:rsid w:val="000607A3"/>
    <w:rsid w:val="00191992"/>
    <w:rsid w:val="001B1D53"/>
    <w:rsid w:val="002946C5"/>
    <w:rsid w:val="002C29F3"/>
    <w:rsid w:val="008C68E6"/>
    <w:rsid w:val="008F7253"/>
    <w:rsid w:val="00AA04BE"/>
    <w:rsid w:val="00AC4582"/>
    <w:rsid w:val="00B35496"/>
    <w:rsid w:val="00B76696"/>
    <w:rsid w:val="00CD2456"/>
    <w:rsid w:val="00D85230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1</Pages>
  <Words>144</Words>
  <Characters>983</Characters>
  <Application>Microsoft Office Word</Application>
  <DocSecurity>0</DocSecurity>
  <Lines>28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2022-03-17T06:52:00Z</dcterms:created>
  <dcterms:modified xsi:type="dcterms:W3CDTF">2022-03-17T06:52:00Z</dcterms:modified>
</cp:coreProperties>
</file>