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C7309">
              <w:rPr>
                <w:b/>
              </w:rPr>
              <w:fldChar w:fldCharType="separate"/>
            </w:r>
            <w:r w:rsidR="009C7309">
              <w:rPr>
                <w:b/>
              </w:rPr>
              <w:t>zarządzenie w sprawie ustalenia cen i opłat za usługi świadczone przez jednostkę budżetową Ogród Zoologiczny.</w:t>
            </w:r>
            <w:r>
              <w:rPr>
                <w:b/>
              </w:rPr>
              <w:fldChar w:fldCharType="end"/>
            </w:r>
          </w:p>
        </w:tc>
      </w:tr>
    </w:tbl>
    <w:p w:rsidR="00FA63B5" w:rsidRPr="009C7309" w:rsidRDefault="00FA63B5" w:rsidP="009C7309">
      <w:pPr>
        <w:spacing w:line="360" w:lineRule="auto"/>
        <w:jc w:val="both"/>
      </w:pPr>
      <w:bookmarkStart w:id="2" w:name="z1"/>
      <w:bookmarkEnd w:id="2"/>
    </w:p>
    <w:p w:rsidR="009C7309" w:rsidRPr="009C7309" w:rsidRDefault="009C7309" w:rsidP="009C7309">
      <w:pPr>
        <w:autoSpaceDE w:val="0"/>
        <w:autoSpaceDN w:val="0"/>
        <w:adjustRightInd w:val="0"/>
        <w:spacing w:line="360" w:lineRule="auto"/>
        <w:jc w:val="both"/>
        <w:rPr>
          <w:color w:val="000000"/>
        </w:rPr>
      </w:pPr>
      <w:r w:rsidRPr="009C7309">
        <w:rPr>
          <w:color w:val="000000"/>
        </w:rPr>
        <w:t>W kontekście potrzeby zwiększenia dochodów bieżących Miasta za celowe uznaje się podwyższenie cen biletów wstępu do Nowego Zoo, które stanowią główne źródło dochodów generowanych przez jednostkę Ogród Zoologiczny. Proponuje się, aby ceny zostały podwyższone o około 20%.</w:t>
      </w:r>
    </w:p>
    <w:p w:rsidR="009C7309" w:rsidRPr="009C7309" w:rsidRDefault="009C7309" w:rsidP="009C7309">
      <w:pPr>
        <w:autoSpaceDE w:val="0"/>
        <w:autoSpaceDN w:val="0"/>
        <w:adjustRightInd w:val="0"/>
        <w:spacing w:line="360" w:lineRule="auto"/>
        <w:jc w:val="both"/>
        <w:rPr>
          <w:color w:val="000000"/>
        </w:rPr>
      </w:pPr>
      <w:r w:rsidRPr="009C7309">
        <w:rPr>
          <w:color w:val="000000"/>
        </w:rPr>
        <w:t>Wprowadza się również ceny biletów wstępu od poniedziałku do piątku w okresie od marca do końca października dla uczestników programu OK Poznań – Osobista Karta Poznańska.</w:t>
      </w:r>
    </w:p>
    <w:p w:rsidR="009C7309" w:rsidRPr="009C7309" w:rsidRDefault="009C7309" w:rsidP="009C7309">
      <w:pPr>
        <w:autoSpaceDE w:val="0"/>
        <w:autoSpaceDN w:val="0"/>
        <w:adjustRightInd w:val="0"/>
        <w:spacing w:line="360" w:lineRule="auto"/>
        <w:jc w:val="both"/>
        <w:rPr>
          <w:color w:val="000000"/>
        </w:rPr>
      </w:pPr>
    </w:p>
    <w:p w:rsidR="009C7309" w:rsidRDefault="009C7309" w:rsidP="009C7309">
      <w:pPr>
        <w:spacing w:line="360" w:lineRule="auto"/>
        <w:jc w:val="both"/>
        <w:rPr>
          <w:color w:val="000000"/>
        </w:rPr>
      </w:pPr>
      <w:r w:rsidRPr="009C7309">
        <w:rPr>
          <w:color w:val="000000"/>
        </w:rPr>
        <w:t>Biorąc powyższe pod uwagę, wprowadzenie zarządzenia uważa się za uzasadnione.</w:t>
      </w:r>
    </w:p>
    <w:p w:rsidR="009C7309" w:rsidRDefault="009C7309" w:rsidP="009C7309">
      <w:pPr>
        <w:spacing w:line="360" w:lineRule="auto"/>
        <w:jc w:val="both"/>
      </w:pPr>
    </w:p>
    <w:p w:rsidR="009C7309" w:rsidRDefault="009C7309" w:rsidP="009C7309">
      <w:pPr>
        <w:keepNext/>
        <w:spacing w:line="360" w:lineRule="auto"/>
        <w:jc w:val="center"/>
      </w:pPr>
      <w:r>
        <w:t>DYREKTOR WYDZIAŁU</w:t>
      </w:r>
    </w:p>
    <w:p w:rsidR="009C7309" w:rsidRPr="009C7309" w:rsidRDefault="009C7309" w:rsidP="009C7309">
      <w:pPr>
        <w:keepNext/>
        <w:spacing w:line="360" w:lineRule="auto"/>
        <w:jc w:val="center"/>
      </w:pPr>
      <w:r>
        <w:t>(-) Magdalena Pietrusik-Adamska</w:t>
      </w:r>
    </w:p>
    <w:sectPr w:rsidR="009C7309" w:rsidRPr="009C7309" w:rsidSect="009C730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309" w:rsidRDefault="009C7309">
      <w:r>
        <w:separator/>
      </w:r>
    </w:p>
  </w:endnote>
  <w:endnote w:type="continuationSeparator" w:id="0">
    <w:p w:rsidR="009C7309" w:rsidRDefault="009C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309" w:rsidRDefault="009C7309">
      <w:r>
        <w:separator/>
      </w:r>
    </w:p>
  </w:footnote>
  <w:footnote w:type="continuationSeparator" w:id="0">
    <w:p w:rsidR="009C7309" w:rsidRDefault="009C7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cen i opłat za usługi świadczone przez jednostkę budżetową Ogród Zoologiczny."/>
  </w:docVars>
  <w:rsids>
    <w:rsidRoot w:val="009C7309"/>
    <w:rsid w:val="000607A3"/>
    <w:rsid w:val="00191992"/>
    <w:rsid w:val="001B1D53"/>
    <w:rsid w:val="002946C5"/>
    <w:rsid w:val="002C29F3"/>
    <w:rsid w:val="004F7131"/>
    <w:rsid w:val="008C68E6"/>
    <w:rsid w:val="009C7309"/>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22484E-2F08-4614-8AEC-4766B674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100</Words>
  <Characters>658</Characters>
  <Application>Microsoft Office Word</Application>
  <DocSecurity>0</DocSecurity>
  <Lines>21</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2022-03-25T08:16:00Z</dcterms:created>
  <dcterms:modified xsi:type="dcterms:W3CDTF">2022-03-25T08:16:00Z</dcterms:modified>
</cp:coreProperties>
</file>