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F719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7192">
              <w:rPr>
                <w:b/>
              </w:rPr>
              <w:fldChar w:fldCharType="separate"/>
            </w:r>
            <w:r w:rsidR="00EF7192">
              <w:rPr>
                <w:b/>
              </w:rPr>
              <w:t>rozstrzygnięcia otwartego konkursu ofert nr 44/2022 na powierzenie realizacji zadań Miasta Poznania w obszarze pomocy społecznej, w tym pomocy rodzinom i osobom w trudnej sytuacji życiowej, oraz wyrównywania szans tych rodzin i osób w 2022 roku, w ramach zachowania trwałości projektu „Usługi społeczne i opieka medyczna dla mieszkańców Poznania”, który jest realizowany w latach 2019-2022 i współfinansowany przez Unię Europejską z Europejskiego Funduszu Społecznego, w ramach Wielkopolskiego Regionalnego Programu Operacyjnego na lata 2014-2020”.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7192" w:rsidRDefault="00FA63B5" w:rsidP="00EF7192">
      <w:pPr>
        <w:spacing w:line="360" w:lineRule="auto"/>
        <w:jc w:val="both"/>
      </w:pPr>
      <w:bookmarkStart w:id="2" w:name="z1"/>
      <w:bookmarkEnd w:id="2"/>
    </w:p>
    <w:p w:rsidR="00EF7192" w:rsidRPr="00EF7192" w:rsidRDefault="00EF7192" w:rsidP="00EF71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192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EF7192">
          <w:rPr>
            <w:color w:val="000000"/>
          </w:rPr>
          <w:t>Dz. U. z 2020 r. poz. 1057 z późn. zm.</w:t>
        </w:r>
      </w:hyperlink>
      <w:r w:rsidRPr="00EF7192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EF7192" w:rsidRPr="00EF7192" w:rsidRDefault="00EF7192" w:rsidP="00EF71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192">
        <w:rPr>
          <w:color w:val="000000"/>
        </w:rPr>
        <w:t>W dniu 1 lutego 2022 roku (znak sprawy: ZSS-XIII.8120.4.3.2022) Prezydent Miasta Poznania ogłosił konkurs ofert nr 44/2022 na realizację przez organizacje pozarządowe oraz inne podmioty uprawnione trzech zadań w obszarze pomocy społecznej, w tym pomocy rodzinom i osobom w trudnej sytuacji życiowej, oraz wyrównywania szans tych rodzin i osób, tj.:</w:t>
      </w:r>
    </w:p>
    <w:p w:rsidR="00EF7192" w:rsidRPr="00EF7192" w:rsidRDefault="00EF7192" w:rsidP="00EF71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192">
        <w:rPr>
          <w:color w:val="000000"/>
        </w:rPr>
        <w:t>1) Zapewnienie świadczenia usługi teleopieki dla 850 osób niesamodzielnych lub niepełnosprawnością w ramach zachowania trwałości projektu „Usługi społeczne i opieka medyczna dla mieszkańców Poznania”, który jest realizowany w latach 2019-2022 i</w:t>
      </w:r>
      <w:r w:rsidR="00E5332E">
        <w:rPr>
          <w:color w:val="000000"/>
        </w:rPr>
        <w:t> </w:t>
      </w:r>
      <w:r w:rsidRPr="00EF7192">
        <w:rPr>
          <w:color w:val="000000"/>
        </w:rPr>
        <w:t>współfinansowany przez Unię Europejską z Europejskiego Funduszu Społecznego, w</w:t>
      </w:r>
      <w:r w:rsidR="00E5332E">
        <w:rPr>
          <w:color w:val="000000"/>
        </w:rPr>
        <w:t> </w:t>
      </w:r>
      <w:r w:rsidRPr="00EF7192">
        <w:rPr>
          <w:color w:val="000000"/>
        </w:rPr>
        <w:t>ramach Wielkopolskiego Regionalnego Programu Operacyjnego na lata 2014-2020;</w:t>
      </w:r>
    </w:p>
    <w:p w:rsidR="00EF7192" w:rsidRPr="00EF7192" w:rsidRDefault="00EF7192" w:rsidP="00EF71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192">
        <w:rPr>
          <w:color w:val="000000"/>
        </w:rPr>
        <w:lastRenderedPageBreak/>
        <w:t>2) Zapewnienie wsparcia dla łącznie 65 opiekunów faktycznych osób niesamodzielnych w</w:t>
      </w:r>
      <w:r w:rsidR="00E5332E">
        <w:rPr>
          <w:color w:val="000000"/>
        </w:rPr>
        <w:t> </w:t>
      </w:r>
      <w:r w:rsidRPr="00EF7192">
        <w:rPr>
          <w:color w:val="000000"/>
        </w:rPr>
        <w:t>ramach zachowania trwałości projektu „Usługi społeczne i opieka medyczna dla mieszkańców Poznania”, który jest realizowany w latach 2019-2022 i współfinansowany przez Unię Europejską  z Europejskiego Funduszu Społecznego, w ramach Wielkopolskiego Regionalnego Programu Operacyjnego na lata 2014-2020;</w:t>
      </w:r>
    </w:p>
    <w:p w:rsidR="00EF7192" w:rsidRPr="00EF7192" w:rsidRDefault="00EF7192" w:rsidP="00EF71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192">
        <w:rPr>
          <w:color w:val="000000"/>
        </w:rPr>
        <w:t>3) Zapewnienie krótkookresowego wsparcia dziennego w mieszkaniu wspomaganym treningowym dla łącznie 21 osób z niepełnosprawnością w ramach zachowania trwałości projektu „Usługi społeczne i opieka medyczna dla mieszkańców Poznania”, który jest realizowany w latach 2019-2022 i współfinansowany przez Unię Europejską z Europejskiego Funduszu Społecznego, w ramach Wielkopolskiego Regionalnego Programu Operacyjnego na lata 2014-2020.</w:t>
      </w:r>
    </w:p>
    <w:p w:rsidR="00EF7192" w:rsidRPr="00EF7192" w:rsidRDefault="00EF7192" w:rsidP="00EF71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192">
        <w:rPr>
          <w:color w:val="000000"/>
        </w:rPr>
        <w:t>W odpowiedzi na ogłoszony konkurs na wyżej wymienione zadania wpłynęło 5 ofert.</w:t>
      </w:r>
    </w:p>
    <w:p w:rsidR="00EF7192" w:rsidRPr="00EF7192" w:rsidRDefault="00EF7192" w:rsidP="00EF71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7192">
        <w:rPr>
          <w:color w:val="000000"/>
        </w:rPr>
        <w:t>Zarządzeniem Prezydenta Miasta Poznania Nr 96/2022/P z dnia 15 lutego 2022 roku powołana została Komisja Konkursowa w celu zaopiniowania ofert złożonych w ramach otwartego konkursu ofert nr 44/2022. Na posiedzeniu zdalnym w dniu 17 marca 2022 roku wyżej wymieniona Komisja zaopiniowała pozytywnie ofertę wspólną Stowarzyszenia Wzajemnej Pomocy "Flandria" i Stowarzyszenia Medycyna Polska. Oferenci mają doświadczenie, możliwości organizacyjne oraz kadrowe niezbędne do wykonania zadania dot. świadczenia usługi teleopieki dla 850 osób niesamodzielnych oraz osiągnięcia właściwych efektów. W załączniku nr 2 uwzględniono oferty, które nie spełniły wymogów formalnych.</w:t>
      </w:r>
    </w:p>
    <w:p w:rsidR="00EF7192" w:rsidRDefault="00EF7192" w:rsidP="00EF7192">
      <w:pPr>
        <w:spacing w:line="360" w:lineRule="auto"/>
        <w:jc w:val="both"/>
        <w:rPr>
          <w:color w:val="000000"/>
        </w:rPr>
      </w:pPr>
      <w:r w:rsidRPr="00EF7192">
        <w:rPr>
          <w:color w:val="000000"/>
        </w:rPr>
        <w:t>W świetle powyższego wydanie zarządzenia jest w pełni uzasadnione.</w:t>
      </w:r>
    </w:p>
    <w:p w:rsidR="00EF7192" w:rsidRDefault="00EF7192" w:rsidP="00EF7192">
      <w:pPr>
        <w:spacing w:line="360" w:lineRule="auto"/>
        <w:jc w:val="both"/>
      </w:pPr>
    </w:p>
    <w:p w:rsidR="00EF7192" w:rsidRDefault="00EF7192" w:rsidP="00EF7192">
      <w:pPr>
        <w:keepNext/>
        <w:spacing w:line="360" w:lineRule="auto"/>
        <w:jc w:val="center"/>
      </w:pPr>
      <w:r>
        <w:t>ZASTĘPCA DYREKTORA</w:t>
      </w:r>
    </w:p>
    <w:p w:rsidR="00EF7192" w:rsidRPr="00EF7192" w:rsidRDefault="00EF7192" w:rsidP="00EF7192">
      <w:pPr>
        <w:keepNext/>
        <w:spacing w:line="360" w:lineRule="auto"/>
        <w:jc w:val="center"/>
      </w:pPr>
      <w:r>
        <w:t>(-) Łukasz Judek</w:t>
      </w:r>
    </w:p>
    <w:sectPr w:rsidR="00EF7192" w:rsidRPr="00EF7192" w:rsidSect="00EF71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92" w:rsidRDefault="00EF7192">
      <w:r>
        <w:separator/>
      </w:r>
    </w:p>
  </w:endnote>
  <w:endnote w:type="continuationSeparator" w:id="0">
    <w:p w:rsidR="00EF7192" w:rsidRDefault="00EF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92" w:rsidRDefault="00EF7192">
      <w:r>
        <w:separator/>
      </w:r>
    </w:p>
  </w:footnote>
  <w:footnote w:type="continuationSeparator" w:id="0">
    <w:p w:rsidR="00EF7192" w:rsidRDefault="00EF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4/2022 na powierzenie realizacji zadań Miasta Poznania w obszarze pomocy społecznej, w tym pomocy rodzinom i osobom w trudnej sytuacji życiowej, oraz wyrównywania szans tych rodzin i osób w 2022 roku, w ramach zachowania trwałości projektu „Usługi społeczne i opieka medyczna dla mieszkańców Poznania”, który jest realizowany w latach 2019-2022 i współfinansowany przez Unię Europejską z Europejskiego Funduszu Społecznego, w ramach Wielkopolskiego Regionalnego Programu Operacyjnego na lata 2014-2020”."/>
  </w:docVars>
  <w:rsids>
    <w:rsidRoot w:val="00EF719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5332E"/>
    <w:rsid w:val="00EF71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77F60-3F08-4A49-8E64-C3F1558C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473</Words>
  <Characters>3144</Characters>
  <Application>Microsoft Office Word</Application>
  <DocSecurity>0</DocSecurity>
  <Lines>59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2022-03-25T08:48:00Z</dcterms:created>
  <dcterms:modified xsi:type="dcterms:W3CDTF">2022-03-25T08:48:00Z</dcterms:modified>
</cp:coreProperties>
</file>