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7F8E">
              <w:rPr>
                <w:b/>
              </w:rPr>
              <w:fldChar w:fldCharType="separate"/>
            </w:r>
            <w:r w:rsidR="00747F8E">
              <w:rPr>
                <w:b/>
              </w:rPr>
              <w:t>uprawnień do bezpłatnych przejazdów lokalnym transportem zbiorowym w Poznaniu dla obywateli Ukrainy.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7F8E" w:rsidRDefault="00FA63B5" w:rsidP="00747F8E">
      <w:pPr>
        <w:spacing w:line="360" w:lineRule="auto"/>
        <w:jc w:val="both"/>
      </w:pPr>
      <w:bookmarkStart w:id="2" w:name="z1"/>
      <w:bookmarkEnd w:id="2"/>
    </w:p>
    <w:p w:rsidR="00747F8E" w:rsidRPr="00747F8E" w:rsidRDefault="00747F8E" w:rsidP="00747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7F8E">
        <w:rPr>
          <w:color w:val="000000"/>
        </w:rPr>
        <w:t>Ze względu na przyjęcie przez Radę Miasta Poznania w dniu 24 marca 2022 r. uchwały Nr LXI/1136/VIII/2022 w sprawie zakresu pomocy świadczonej przez Miasto Poznań na rzecz obywateli Ukrainy, w związku z konfliktem zbrojnym na terytorium tego państwa zachodzi konieczność przyjęcia nowego zarządzenia ze zmienioną podstawą prawną oraz uchylenia poprzedniego.</w:t>
      </w:r>
    </w:p>
    <w:p w:rsidR="00747F8E" w:rsidRDefault="00747F8E" w:rsidP="00747F8E">
      <w:pPr>
        <w:spacing w:line="360" w:lineRule="auto"/>
        <w:jc w:val="both"/>
        <w:rPr>
          <w:color w:val="000000"/>
        </w:rPr>
      </w:pPr>
      <w:r w:rsidRPr="00747F8E">
        <w:rPr>
          <w:color w:val="000000"/>
        </w:rPr>
        <w:t>Ponadto w kontekście zmian w ustawie o pomocy obywatelom Ukrainy w związku z</w:t>
      </w:r>
      <w:r w:rsidR="00831536">
        <w:rPr>
          <w:color w:val="000000"/>
        </w:rPr>
        <w:t> </w:t>
      </w:r>
      <w:r w:rsidRPr="00747F8E">
        <w:rPr>
          <w:color w:val="000000"/>
        </w:rPr>
        <w:t>konfliktem zbrojnym na terytorium tego państwa  w zarządzeniu zostaje skorygowany zapis dotyczący granic przekraczanych przez uchodźców – do czasu nowelizacji ustawy była to granica ukraińsko-polska, a obecnie jest to dowolna granica Ukrainy z innym państwem.</w:t>
      </w:r>
    </w:p>
    <w:p w:rsidR="00747F8E" w:rsidRDefault="00747F8E" w:rsidP="00747F8E">
      <w:pPr>
        <w:spacing w:line="360" w:lineRule="auto"/>
        <w:jc w:val="both"/>
      </w:pPr>
    </w:p>
    <w:p w:rsidR="00747F8E" w:rsidRDefault="00747F8E" w:rsidP="00747F8E">
      <w:pPr>
        <w:keepNext/>
        <w:spacing w:line="360" w:lineRule="auto"/>
        <w:jc w:val="center"/>
      </w:pPr>
      <w:r>
        <w:t>ZARZĄD TRANSPORTU MIEJSKIEGO</w:t>
      </w:r>
    </w:p>
    <w:p w:rsidR="00747F8E" w:rsidRDefault="00747F8E" w:rsidP="00747F8E">
      <w:pPr>
        <w:keepNext/>
        <w:spacing w:line="360" w:lineRule="auto"/>
        <w:jc w:val="center"/>
      </w:pPr>
      <w:r>
        <w:t>W POZNANIU</w:t>
      </w:r>
    </w:p>
    <w:p w:rsidR="00747F8E" w:rsidRDefault="00747F8E" w:rsidP="00747F8E">
      <w:pPr>
        <w:keepNext/>
        <w:spacing w:line="360" w:lineRule="auto"/>
        <w:jc w:val="center"/>
      </w:pPr>
      <w:r>
        <w:t>DYREKTOR</w:t>
      </w:r>
    </w:p>
    <w:p w:rsidR="00747F8E" w:rsidRPr="00747F8E" w:rsidRDefault="00747F8E" w:rsidP="00747F8E">
      <w:pPr>
        <w:keepNext/>
        <w:spacing w:line="360" w:lineRule="auto"/>
        <w:jc w:val="center"/>
      </w:pPr>
      <w:r>
        <w:t>(-) Jan Gosiewski</w:t>
      </w:r>
    </w:p>
    <w:sectPr w:rsidR="00747F8E" w:rsidRPr="00747F8E" w:rsidSect="00747F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8E" w:rsidRDefault="00747F8E">
      <w:r>
        <w:separator/>
      </w:r>
    </w:p>
  </w:endnote>
  <w:endnote w:type="continuationSeparator" w:id="0">
    <w:p w:rsidR="00747F8E" w:rsidRDefault="0074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8E" w:rsidRDefault="00747F8E">
      <w:r>
        <w:separator/>
      </w:r>
    </w:p>
  </w:footnote>
  <w:footnote w:type="continuationSeparator" w:id="0">
    <w:p w:rsidR="00747F8E" w:rsidRDefault="0074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prawnień do bezpłatnych przejazdów lokalnym transportem zbiorowym w Poznaniu dla obywateli Ukrainy."/>
  </w:docVars>
  <w:rsids>
    <w:rsidRoot w:val="00747F8E"/>
    <w:rsid w:val="000607A3"/>
    <w:rsid w:val="001B1D53"/>
    <w:rsid w:val="0022095A"/>
    <w:rsid w:val="002946C5"/>
    <w:rsid w:val="002C29F3"/>
    <w:rsid w:val="00747F8E"/>
    <w:rsid w:val="00796326"/>
    <w:rsid w:val="0083153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0838C-532A-475A-B544-70D2444D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850</Characters>
  <Application>Microsoft Office Word</Application>
  <DocSecurity>0</DocSecurity>
  <Lines>25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2022-04-04T11:51:00Z</dcterms:created>
  <dcterms:modified xsi:type="dcterms:W3CDTF">2022-04-04T11:51:00Z</dcterms:modified>
</cp:coreProperties>
</file>