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52D35">
          <w:t>269/2022/P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52D35">
        <w:rPr>
          <w:b/>
          <w:sz w:val="28"/>
        </w:rPr>
        <w:fldChar w:fldCharType="separate"/>
      </w:r>
      <w:r w:rsidR="00052D35">
        <w:rPr>
          <w:b/>
          <w:sz w:val="28"/>
        </w:rPr>
        <w:t>5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52D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52D35">
              <w:rPr>
                <w:b/>
                <w:sz w:val="24"/>
                <w:szCs w:val="24"/>
              </w:rPr>
              <w:fldChar w:fldCharType="separate"/>
            </w:r>
            <w:r w:rsidR="00052D35">
              <w:rPr>
                <w:b/>
                <w:sz w:val="24"/>
                <w:szCs w:val="24"/>
              </w:rPr>
              <w:t xml:space="preserve">zasad sporządzania i podawania do publicznej wiadomości wykazu osób prawnych i fizycznych oraz jednostek organizacyjnych nieposiadających osobowości prawnej, którym w zakresie podatków lub opłat udzielono ulg, odroczeń, umorzeń, lub rozłożono spłatę na raty w kwocie przewyższającej łącznie 500,00 zł, wraz ze wskazaniem wysokości umorzonych kwot i przyczyn umorzenia, oraz wykazu osób prawnych i fizycznych oraz jednostek organizacyjnych nieposiadających osobowości prawnej, którym udzielono pomocy publicznej.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52D35" w:rsidP="00052D3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52D35">
        <w:rPr>
          <w:color w:val="000000"/>
          <w:sz w:val="24"/>
        </w:rPr>
        <w:t>Na podstawie art. 33 ust. 3 ustawy z dnia 8 marca 1990 r. o samorządzie gminnym (t.j. Dz. U. z 2022 r. poz. 559 ze zm.), w związku z art. 37 ust. 1 pkt 2 lit. f i g ustawy z dnia 27 sierpnia 2009 r. o finansach publicznych (t.j. Dz. U. z 2021 r. poz. 305 ze zm.), zarządza się, co następuje:</w:t>
      </w:r>
    </w:p>
    <w:p w:rsidR="00052D35" w:rsidRDefault="00052D35" w:rsidP="00052D35">
      <w:pPr>
        <w:spacing w:line="360" w:lineRule="auto"/>
        <w:jc w:val="both"/>
        <w:rPr>
          <w:sz w:val="24"/>
        </w:rPr>
      </w:pPr>
    </w:p>
    <w:p w:rsidR="00052D35" w:rsidRDefault="00052D35" w:rsidP="00052D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52D35" w:rsidRDefault="00052D35" w:rsidP="00052D35">
      <w:pPr>
        <w:keepNext/>
        <w:spacing w:line="360" w:lineRule="auto"/>
        <w:rPr>
          <w:color w:val="000000"/>
          <w:sz w:val="24"/>
        </w:rPr>
      </w:pPr>
    </w:p>
    <w:p w:rsidR="00052D35" w:rsidRPr="00052D35" w:rsidRDefault="00052D35" w:rsidP="00052D3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52D35">
        <w:rPr>
          <w:color w:val="000000"/>
          <w:sz w:val="24"/>
          <w:szCs w:val="24"/>
        </w:rPr>
        <w:t>1. Powierza się Wydziałowi Podatków i Opłat sporządzanie:</w:t>
      </w:r>
    </w:p>
    <w:p w:rsidR="00052D35" w:rsidRPr="00052D35" w:rsidRDefault="00052D35" w:rsidP="00052D3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2D35">
        <w:rPr>
          <w:color w:val="000000"/>
          <w:sz w:val="24"/>
          <w:szCs w:val="24"/>
        </w:rPr>
        <w:t>1) wykazu osób prawnych i fizycznych oraz jednostek organizacyjnych nieposiadających osobowości prawnej, którym w zakresie podatków lub opłat udzielono ulg, odroczeń, lub rozłożono spłatę na raty, w kwocie przewyższającej łącznie 500,00 zł;</w:t>
      </w:r>
    </w:p>
    <w:p w:rsidR="00052D35" w:rsidRPr="00052D35" w:rsidRDefault="00052D35" w:rsidP="00052D3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2D35">
        <w:rPr>
          <w:color w:val="000000"/>
          <w:sz w:val="24"/>
          <w:szCs w:val="24"/>
        </w:rPr>
        <w:t>2) wykazu osób prawnych i fizycznych oraz jednostek organizacyjnych nieposiadających osobowości prawnej, którym w zakresie podatków lub opłat udzielono umorzeń, wraz ze wskazaniem wysokości umorzonych kwot i przyczyn umorzenia, w kwocie przewyższającej łącznie 500,00 zł.</w:t>
      </w:r>
    </w:p>
    <w:p w:rsidR="00052D35" w:rsidRPr="00052D35" w:rsidRDefault="00052D35" w:rsidP="00052D3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52D35">
        <w:rPr>
          <w:color w:val="000000"/>
          <w:sz w:val="24"/>
          <w:szCs w:val="24"/>
        </w:rPr>
        <w:lastRenderedPageBreak/>
        <w:t>2. Powierza się Wydziałowi Budżetu i Kontrolingu sporządzanie wykazu osób prawnych i</w:t>
      </w:r>
      <w:r w:rsidR="00960396">
        <w:rPr>
          <w:color w:val="000000"/>
          <w:sz w:val="24"/>
          <w:szCs w:val="24"/>
        </w:rPr>
        <w:t> </w:t>
      </w:r>
      <w:r w:rsidRPr="00052D35">
        <w:rPr>
          <w:color w:val="000000"/>
          <w:sz w:val="24"/>
          <w:szCs w:val="24"/>
        </w:rPr>
        <w:t>fizycznych oraz jednostek organizacyjnych nieposiadających osobowości prawnej, którym udzielono pomocy publicznej.</w:t>
      </w:r>
    </w:p>
    <w:p w:rsidR="00052D35" w:rsidRDefault="00052D35" w:rsidP="00052D35">
      <w:pPr>
        <w:spacing w:line="360" w:lineRule="auto"/>
        <w:jc w:val="both"/>
        <w:rPr>
          <w:color w:val="000000"/>
          <w:sz w:val="24"/>
        </w:rPr>
      </w:pPr>
    </w:p>
    <w:p w:rsidR="00052D35" w:rsidRDefault="00052D35" w:rsidP="00052D35">
      <w:pPr>
        <w:spacing w:line="360" w:lineRule="auto"/>
        <w:jc w:val="both"/>
        <w:rPr>
          <w:color w:val="000000"/>
          <w:sz w:val="24"/>
        </w:rPr>
      </w:pPr>
    </w:p>
    <w:p w:rsidR="00052D35" w:rsidRDefault="00052D35" w:rsidP="00052D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52D35" w:rsidRDefault="00052D35" w:rsidP="00052D35">
      <w:pPr>
        <w:keepNext/>
        <w:spacing w:line="360" w:lineRule="auto"/>
        <w:rPr>
          <w:color w:val="000000"/>
          <w:sz w:val="24"/>
        </w:rPr>
      </w:pPr>
    </w:p>
    <w:p w:rsidR="00052D35" w:rsidRPr="00052D35" w:rsidRDefault="00052D35" w:rsidP="00052D3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52D35">
        <w:rPr>
          <w:color w:val="000000"/>
          <w:sz w:val="24"/>
          <w:szCs w:val="24"/>
        </w:rPr>
        <w:t>1. Wydział Podatków i Opłat przekazuje Wydziałowi Budżetu i Kontrolingu do dnia 15 maja roku następnego wykazy, o których mowa w § 1 ust. 1 pkt 1 i 2.</w:t>
      </w:r>
    </w:p>
    <w:p w:rsidR="00052D35" w:rsidRPr="00052D35" w:rsidRDefault="00052D35" w:rsidP="00052D3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52D35">
        <w:rPr>
          <w:color w:val="000000"/>
          <w:sz w:val="24"/>
          <w:szCs w:val="24"/>
        </w:rPr>
        <w:t>2. Wydział Budżetu i Kontrolingu podaje wykazy do publicznej wiadomości do dnia 31 maja roku następnego poprzez zamieszczenie na stronie internetowej Biuletynu Informacji Publicznej.</w:t>
      </w:r>
    </w:p>
    <w:p w:rsidR="00052D35" w:rsidRDefault="00052D35" w:rsidP="00052D35">
      <w:pPr>
        <w:spacing w:line="360" w:lineRule="auto"/>
        <w:jc w:val="both"/>
        <w:rPr>
          <w:color w:val="000000"/>
          <w:sz w:val="24"/>
        </w:rPr>
      </w:pPr>
    </w:p>
    <w:p w:rsidR="00052D35" w:rsidRDefault="00052D35" w:rsidP="00052D35">
      <w:pPr>
        <w:spacing w:line="360" w:lineRule="auto"/>
        <w:jc w:val="both"/>
        <w:rPr>
          <w:color w:val="000000"/>
          <w:sz w:val="24"/>
        </w:rPr>
      </w:pPr>
    </w:p>
    <w:p w:rsidR="00052D35" w:rsidRDefault="00052D35" w:rsidP="00052D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52D35" w:rsidRDefault="00052D35" w:rsidP="00052D35">
      <w:pPr>
        <w:keepNext/>
        <w:spacing w:line="360" w:lineRule="auto"/>
        <w:rPr>
          <w:color w:val="000000"/>
          <w:sz w:val="24"/>
        </w:rPr>
      </w:pPr>
    </w:p>
    <w:p w:rsidR="00052D35" w:rsidRPr="00052D35" w:rsidRDefault="00052D35" w:rsidP="00052D3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52D35">
        <w:rPr>
          <w:color w:val="000000"/>
          <w:sz w:val="24"/>
          <w:szCs w:val="24"/>
        </w:rPr>
        <w:t>1. Wzór wykazu, o którym mowa w § 1 ust. 1 pkt 1, stanowi załącznik nr 1 do zarządzenia.</w:t>
      </w:r>
    </w:p>
    <w:p w:rsidR="00052D35" w:rsidRPr="00052D35" w:rsidRDefault="00052D35" w:rsidP="00052D3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52D35">
        <w:rPr>
          <w:color w:val="000000"/>
          <w:sz w:val="24"/>
          <w:szCs w:val="24"/>
        </w:rPr>
        <w:t>2. Wzór wykazu, o którym mowa w § 1 ust. 1 pkt 2, stanowi załącznik nr 2 do zarządzenia.</w:t>
      </w:r>
    </w:p>
    <w:p w:rsidR="00052D35" w:rsidRPr="00052D35" w:rsidRDefault="00052D35" w:rsidP="00052D3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52D35">
        <w:rPr>
          <w:color w:val="000000"/>
          <w:sz w:val="24"/>
          <w:szCs w:val="24"/>
        </w:rPr>
        <w:t>3. Wzór wykazu, o którym mowa w § 1 ust. 2, stanowi załącznik nr 3 do zarządzenia.</w:t>
      </w:r>
    </w:p>
    <w:p w:rsidR="00052D35" w:rsidRDefault="00052D35" w:rsidP="00052D35">
      <w:pPr>
        <w:spacing w:line="360" w:lineRule="auto"/>
        <w:jc w:val="both"/>
        <w:rPr>
          <w:color w:val="000000"/>
          <w:sz w:val="24"/>
        </w:rPr>
      </w:pPr>
    </w:p>
    <w:p w:rsidR="00052D35" w:rsidRDefault="00052D35" w:rsidP="00052D35">
      <w:pPr>
        <w:spacing w:line="360" w:lineRule="auto"/>
        <w:jc w:val="both"/>
        <w:rPr>
          <w:color w:val="000000"/>
          <w:sz w:val="24"/>
        </w:rPr>
      </w:pPr>
    </w:p>
    <w:p w:rsidR="00052D35" w:rsidRDefault="00052D35" w:rsidP="00052D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52D35" w:rsidRDefault="00052D35" w:rsidP="00052D35">
      <w:pPr>
        <w:keepNext/>
        <w:spacing w:line="360" w:lineRule="auto"/>
        <w:rPr>
          <w:color w:val="000000"/>
          <w:sz w:val="24"/>
        </w:rPr>
      </w:pPr>
    </w:p>
    <w:p w:rsidR="00052D35" w:rsidRDefault="00052D35" w:rsidP="00052D3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52D35">
        <w:rPr>
          <w:color w:val="000000"/>
          <w:sz w:val="24"/>
          <w:szCs w:val="24"/>
        </w:rPr>
        <w:t>Wykonanie zarządzenia powierza się dyrektorom Wydziału Podatków i Opłat oraz Wydziału Budżetu i Kontrolingu.</w:t>
      </w:r>
    </w:p>
    <w:p w:rsidR="00052D35" w:rsidRDefault="00052D35" w:rsidP="00052D35">
      <w:pPr>
        <w:spacing w:line="360" w:lineRule="auto"/>
        <w:jc w:val="both"/>
        <w:rPr>
          <w:color w:val="000000"/>
          <w:sz w:val="24"/>
        </w:rPr>
      </w:pPr>
    </w:p>
    <w:p w:rsidR="00052D35" w:rsidRDefault="00052D35" w:rsidP="00052D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52D35" w:rsidRDefault="00052D35" w:rsidP="00052D35">
      <w:pPr>
        <w:keepNext/>
        <w:spacing w:line="360" w:lineRule="auto"/>
        <w:rPr>
          <w:color w:val="000000"/>
          <w:sz w:val="24"/>
        </w:rPr>
      </w:pPr>
    </w:p>
    <w:p w:rsidR="00052D35" w:rsidRDefault="00052D35" w:rsidP="00052D3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52D35">
        <w:rPr>
          <w:color w:val="000000"/>
          <w:sz w:val="24"/>
          <w:szCs w:val="24"/>
        </w:rPr>
        <w:t>Traci moc zarządzenie Nr 217/2010/P Prezydenta Miasta Poznania z dnia 10 maja 2010 r. w</w:t>
      </w:r>
      <w:r w:rsidR="00960396">
        <w:rPr>
          <w:color w:val="000000"/>
          <w:sz w:val="24"/>
          <w:szCs w:val="24"/>
        </w:rPr>
        <w:t> </w:t>
      </w:r>
      <w:r w:rsidRPr="00052D35">
        <w:rPr>
          <w:color w:val="000000"/>
          <w:sz w:val="24"/>
          <w:szCs w:val="24"/>
        </w:rPr>
        <w:t>sprawie zasad sporządzania i podawania do publicznej wiadomości wykazu osób prawnych i fizycznych oraz jednostek organizacyjnych nieposiadających osobowości prawnej, którym w</w:t>
      </w:r>
      <w:r w:rsidR="00960396">
        <w:rPr>
          <w:color w:val="000000"/>
          <w:sz w:val="24"/>
          <w:szCs w:val="24"/>
        </w:rPr>
        <w:t> </w:t>
      </w:r>
      <w:r w:rsidRPr="00052D35">
        <w:rPr>
          <w:color w:val="000000"/>
          <w:sz w:val="24"/>
          <w:szCs w:val="24"/>
        </w:rPr>
        <w:t>zakresie podatków lub opłat udzielono ulg, odroczeń, umorzeń, lub rozłożono spłatę na raty</w:t>
      </w:r>
      <w:r w:rsidRPr="00052D35">
        <w:rPr>
          <w:color w:val="000000"/>
          <w:sz w:val="24"/>
        </w:rPr>
        <w:t xml:space="preserve"> </w:t>
      </w:r>
      <w:r w:rsidRPr="00052D35">
        <w:rPr>
          <w:color w:val="000000"/>
          <w:sz w:val="24"/>
          <w:szCs w:val="24"/>
        </w:rPr>
        <w:t>w kwocie przewyższającej łącznie 500,00 zł wraz ze wskazaniem wysokości umorzonych kwot i przyczyn umorzenia, oraz wykazu osób prawnych i fizycznych</w:t>
      </w:r>
      <w:r w:rsidRPr="00052D35">
        <w:rPr>
          <w:color w:val="000000"/>
          <w:sz w:val="24"/>
        </w:rPr>
        <w:t xml:space="preserve"> </w:t>
      </w:r>
      <w:r w:rsidRPr="00052D35">
        <w:rPr>
          <w:color w:val="000000"/>
          <w:sz w:val="24"/>
          <w:szCs w:val="24"/>
        </w:rPr>
        <w:t xml:space="preserve">oraz jednostek </w:t>
      </w:r>
      <w:r w:rsidRPr="00052D35">
        <w:rPr>
          <w:color w:val="000000"/>
          <w:sz w:val="24"/>
          <w:szCs w:val="24"/>
        </w:rPr>
        <w:lastRenderedPageBreak/>
        <w:t>organizacyjnych nieposiadających osobowości prawnej, którym udzielono pomocy publicznej.</w:t>
      </w:r>
    </w:p>
    <w:p w:rsidR="00052D35" w:rsidRDefault="00052D35" w:rsidP="00052D35">
      <w:pPr>
        <w:spacing w:line="360" w:lineRule="auto"/>
        <w:jc w:val="both"/>
        <w:rPr>
          <w:color w:val="000000"/>
          <w:sz w:val="24"/>
        </w:rPr>
      </w:pPr>
    </w:p>
    <w:p w:rsidR="00052D35" w:rsidRDefault="00052D35" w:rsidP="00052D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52D35" w:rsidRDefault="00052D35" w:rsidP="00052D35">
      <w:pPr>
        <w:keepNext/>
        <w:spacing w:line="360" w:lineRule="auto"/>
        <w:rPr>
          <w:color w:val="000000"/>
          <w:sz w:val="24"/>
        </w:rPr>
      </w:pPr>
    </w:p>
    <w:p w:rsidR="00052D35" w:rsidRDefault="00052D35" w:rsidP="00052D3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52D35">
        <w:rPr>
          <w:color w:val="000000"/>
          <w:sz w:val="24"/>
          <w:szCs w:val="24"/>
        </w:rPr>
        <w:t>Zarządzenie wchodzi w życie z dniem podpisania.</w:t>
      </w:r>
    </w:p>
    <w:p w:rsidR="00052D35" w:rsidRDefault="00052D35" w:rsidP="00052D35">
      <w:pPr>
        <w:spacing w:line="360" w:lineRule="auto"/>
        <w:jc w:val="both"/>
        <w:rPr>
          <w:color w:val="000000"/>
          <w:sz w:val="24"/>
        </w:rPr>
      </w:pPr>
    </w:p>
    <w:p w:rsidR="00052D35" w:rsidRDefault="00052D35" w:rsidP="00052D3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052D35" w:rsidRPr="00052D35" w:rsidRDefault="00052D35" w:rsidP="00052D3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52D35" w:rsidRPr="00052D35" w:rsidSect="00052D3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D35" w:rsidRDefault="00052D35">
      <w:r>
        <w:separator/>
      </w:r>
    </w:p>
  </w:endnote>
  <w:endnote w:type="continuationSeparator" w:id="0">
    <w:p w:rsidR="00052D35" w:rsidRDefault="0005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D35" w:rsidRDefault="00052D35">
      <w:r>
        <w:separator/>
      </w:r>
    </w:p>
  </w:footnote>
  <w:footnote w:type="continuationSeparator" w:id="0">
    <w:p w:rsidR="00052D35" w:rsidRDefault="00052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kwietnia 2022r."/>
    <w:docVar w:name="AktNr" w:val="269/2022/P"/>
    <w:docVar w:name="Sprawa" w:val="zasad sporządzania i podawania do publicznej wiadomości wykazu osób prawnych i fizycznych oraz jednostek organizacyjnych nieposiadających osobowości prawnej, którym w zakresie podatków lub opłat udzielono ulg, odroczeń, umorzeń, lub rozłożono spłatę na raty w kwocie przewyższającej łącznie 500,00 zł, wraz ze wskazaniem wysokości umorzonych kwot i przyczyn umorzenia, oraz wykazu osób prawnych i fizycznych oraz jednostek organizacyjnych nieposiadających osobowości prawnej, którym udzielono pomocy publicznej. "/>
  </w:docVars>
  <w:rsids>
    <w:rsidRoot w:val="00052D35"/>
    <w:rsid w:val="00052D3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60396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48CE3-9BB9-485D-8EFD-630753A0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3</Pages>
  <Words>487</Words>
  <Characters>2748</Characters>
  <Application>Microsoft Office Word</Application>
  <DocSecurity>0</DocSecurity>
  <Lines>78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2022-04-05T08:10:00Z</dcterms:created>
  <dcterms:modified xsi:type="dcterms:W3CDTF">2022-04-05T08:10:00Z</dcterms:modified>
</cp:coreProperties>
</file>