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4B7">
          <w:t>284/2022/P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64B7">
        <w:rPr>
          <w:b/>
          <w:sz w:val="28"/>
        </w:rPr>
        <w:fldChar w:fldCharType="separate"/>
      </w:r>
      <w:r w:rsidR="005464B7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64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4B7">
              <w:rPr>
                <w:b/>
                <w:sz w:val="24"/>
                <w:szCs w:val="24"/>
              </w:rPr>
              <w:fldChar w:fldCharType="separate"/>
            </w:r>
            <w:r w:rsidR="005464B7">
              <w:rPr>
                <w:b/>
                <w:sz w:val="24"/>
                <w:szCs w:val="24"/>
              </w:rPr>
              <w:t>powołania Komisji Konkursowej do zaopiniowania ofert złożonych w ramach ogłoszonego otwartego konkursu ofert nr 54/2022 na powierzenie realizacji zadań Miasta Poznania w 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64B7" w:rsidP="005464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64B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5464B7">
        <w:rPr>
          <w:color w:val="000000"/>
          <w:sz w:val="24"/>
        </w:rPr>
        <w:t>t.j</w:t>
      </w:r>
      <w:proofErr w:type="spellEnd"/>
      <w:r w:rsidRPr="005464B7">
        <w:rPr>
          <w:color w:val="000000"/>
          <w:sz w:val="24"/>
        </w:rPr>
        <w:t>. Dz. U. z 2022 r. poz. 559), art. 15 ust. 2a i ust. 2e ustawy z dnia 24 kwietnia 2003 r. o działalności pożytku publicznego i o wolontariacie (</w:t>
      </w:r>
      <w:proofErr w:type="spellStart"/>
      <w:r w:rsidRPr="005464B7">
        <w:rPr>
          <w:color w:val="000000"/>
          <w:sz w:val="24"/>
        </w:rPr>
        <w:t>t.j</w:t>
      </w:r>
      <w:proofErr w:type="spellEnd"/>
      <w:r w:rsidRPr="005464B7">
        <w:rPr>
          <w:color w:val="000000"/>
          <w:sz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 na 2022 rok, zarządza się, co następuje:</w:t>
      </w:r>
    </w:p>
    <w:p w:rsidR="005464B7" w:rsidRDefault="005464B7" w:rsidP="005464B7">
      <w:pPr>
        <w:spacing w:line="360" w:lineRule="auto"/>
        <w:jc w:val="both"/>
        <w:rPr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4B7" w:rsidRDefault="005464B7" w:rsidP="005464B7">
      <w:pPr>
        <w:keepNext/>
        <w:spacing w:line="360" w:lineRule="auto"/>
        <w:rPr>
          <w:color w:val="000000"/>
          <w:sz w:val="24"/>
        </w:rPr>
      </w:pP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4B7">
        <w:rPr>
          <w:color w:val="000000"/>
          <w:sz w:val="24"/>
          <w:szCs w:val="24"/>
        </w:rPr>
        <w:t>1. Powołuje się Komisję Konkursową w celu zaopiniowania ofert złożonych w wyniku konkursu nr 54/2022 ogłoszonego przez Prezydenta Miasta Poznania na realizację zadań Miasta Poznania w zakresie działalności na rzecz rodziny, macierzyństwa, rodzicielstwa, ochrony i upowszechniania praw dziecka w 2022, zwaną dalej Komisją Konkursową, w</w:t>
      </w:r>
      <w:r w:rsidR="008C15C3">
        <w:rPr>
          <w:color w:val="000000"/>
          <w:sz w:val="24"/>
          <w:szCs w:val="24"/>
        </w:rPr>
        <w:t> </w:t>
      </w:r>
      <w:r w:rsidRPr="005464B7">
        <w:rPr>
          <w:color w:val="000000"/>
          <w:sz w:val="24"/>
          <w:szCs w:val="24"/>
        </w:rPr>
        <w:t>składzie: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 xml:space="preserve">1) Przewodnicząca Komisji Konkursowej Magdalena </w:t>
      </w:r>
      <w:proofErr w:type="spellStart"/>
      <w:r w:rsidRPr="005464B7">
        <w:rPr>
          <w:color w:val="000000"/>
          <w:sz w:val="24"/>
          <w:szCs w:val="24"/>
        </w:rPr>
        <w:t>Pietrusik</w:t>
      </w:r>
      <w:proofErr w:type="spellEnd"/>
      <w:r w:rsidRPr="005464B7">
        <w:rPr>
          <w:color w:val="000000"/>
          <w:sz w:val="24"/>
          <w:szCs w:val="24"/>
        </w:rPr>
        <w:t>-Adamska –</w:t>
      </w:r>
      <w:r w:rsidR="008C15C3">
        <w:rPr>
          <w:color w:val="000000"/>
          <w:sz w:val="24"/>
          <w:szCs w:val="24"/>
        </w:rPr>
        <w:t> </w:t>
      </w:r>
      <w:r w:rsidRPr="005464B7">
        <w:rPr>
          <w:color w:val="000000"/>
          <w:sz w:val="24"/>
          <w:szCs w:val="24"/>
        </w:rPr>
        <w:t>przedstawicielka Prezydenta Miasta Poznania;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>2) członkowie Komisji Konkursowej: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>a) Lidia Płatek – przedstawicielka Prezydenta Miasta Poznania,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>b) Ewa Walkowiak – przedstawicielka Prezydenta Miasta Poznania,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lastRenderedPageBreak/>
        <w:t>c) Jolanta Graczyk</w:t>
      </w:r>
      <w:r w:rsidRPr="005464B7">
        <w:rPr>
          <w:b/>
          <w:bCs/>
          <w:color w:val="000000"/>
          <w:sz w:val="24"/>
          <w:szCs w:val="24"/>
        </w:rPr>
        <w:t>-</w:t>
      </w:r>
      <w:proofErr w:type="spellStart"/>
      <w:r w:rsidRPr="005464B7">
        <w:rPr>
          <w:color w:val="000000"/>
          <w:sz w:val="24"/>
          <w:szCs w:val="24"/>
        </w:rPr>
        <w:t>Ogdem</w:t>
      </w:r>
      <w:proofErr w:type="spellEnd"/>
      <w:r w:rsidRPr="005464B7">
        <w:rPr>
          <w:color w:val="000000"/>
          <w:sz w:val="24"/>
          <w:szCs w:val="24"/>
        </w:rPr>
        <w:t xml:space="preserve"> – osoba wskazana przez organizacje pozarządowe,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>d) Błażej Friedrich – osoba wskazana przez organizacje pozarządowe.</w:t>
      </w: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464B7" w:rsidRPr="005464B7" w:rsidRDefault="005464B7" w:rsidP="0054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64B7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4B7" w:rsidRDefault="005464B7" w:rsidP="005464B7">
      <w:pPr>
        <w:keepNext/>
        <w:spacing w:line="360" w:lineRule="auto"/>
        <w:rPr>
          <w:color w:val="000000"/>
          <w:sz w:val="24"/>
        </w:rPr>
      </w:pPr>
    </w:p>
    <w:p w:rsidR="005464B7" w:rsidRDefault="005464B7" w:rsidP="005464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4B7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8C15C3">
        <w:rPr>
          <w:color w:val="000000"/>
          <w:sz w:val="24"/>
          <w:szCs w:val="24"/>
        </w:rPr>
        <w:t> </w:t>
      </w:r>
      <w:r w:rsidRPr="005464B7">
        <w:rPr>
          <w:color w:val="000000"/>
          <w:sz w:val="24"/>
          <w:szCs w:val="24"/>
        </w:rPr>
        <w:t>ust. 3 ustawy z dnia 24 kwietnia 2003 r. o działalności pożytku publicznego i</w:t>
      </w:r>
      <w:r w:rsidR="008C15C3">
        <w:rPr>
          <w:color w:val="000000"/>
          <w:sz w:val="24"/>
          <w:szCs w:val="24"/>
        </w:rPr>
        <w:t> </w:t>
      </w:r>
      <w:r w:rsidRPr="005464B7">
        <w:rPr>
          <w:color w:val="000000"/>
          <w:sz w:val="24"/>
          <w:szCs w:val="24"/>
        </w:rPr>
        <w:t>o</w:t>
      </w:r>
      <w:r w:rsidR="008C15C3">
        <w:rPr>
          <w:color w:val="000000"/>
          <w:sz w:val="24"/>
          <w:szCs w:val="24"/>
        </w:rPr>
        <w:t> </w:t>
      </w:r>
      <w:r w:rsidRPr="005464B7">
        <w:rPr>
          <w:color w:val="000000"/>
          <w:sz w:val="24"/>
          <w:szCs w:val="24"/>
        </w:rPr>
        <w:t>wolontariacie na 2022 rok.</w:t>
      </w: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4B7" w:rsidRDefault="005464B7" w:rsidP="005464B7">
      <w:pPr>
        <w:keepNext/>
        <w:spacing w:line="360" w:lineRule="auto"/>
        <w:rPr>
          <w:color w:val="000000"/>
          <w:sz w:val="24"/>
        </w:rPr>
      </w:pPr>
    </w:p>
    <w:p w:rsidR="005464B7" w:rsidRDefault="005464B7" w:rsidP="005464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4B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64B7" w:rsidRDefault="005464B7" w:rsidP="005464B7">
      <w:pPr>
        <w:keepNext/>
        <w:spacing w:line="360" w:lineRule="auto"/>
        <w:rPr>
          <w:color w:val="000000"/>
          <w:sz w:val="24"/>
        </w:rPr>
      </w:pPr>
    </w:p>
    <w:p w:rsidR="005464B7" w:rsidRDefault="005464B7" w:rsidP="005464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64B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64B7" w:rsidRDefault="005464B7" w:rsidP="005464B7">
      <w:pPr>
        <w:keepNext/>
        <w:spacing w:line="360" w:lineRule="auto"/>
        <w:rPr>
          <w:color w:val="000000"/>
          <w:sz w:val="24"/>
        </w:rPr>
      </w:pPr>
    </w:p>
    <w:p w:rsidR="005464B7" w:rsidRDefault="005464B7" w:rsidP="005464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64B7">
        <w:rPr>
          <w:color w:val="000000"/>
          <w:sz w:val="24"/>
          <w:szCs w:val="24"/>
        </w:rPr>
        <w:t>Zarządzenie wchodzi w życie z dniem podpisania.</w:t>
      </w:r>
    </w:p>
    <w:p w:rsidR="005464B7" w:rsidRDefault="005464B7" w:rsidP="005464B7">
      <w:pPr>
        <w:spacing w:line="360" w:lineRule="auto"/>
        <w:jc w:val="both"/>
        <w:rPr>
          <w:color w:val="000000"/>
          <w:sz w:val="24"/>
        </w:rPr>
      </w:pPr>
    </w:p>
    <w:p w:rsidR="005464B7" w:rsidRDefault="005464B7" w:rsidP="0054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64B7" w:rsidRDefault="005464B7" w:rsidP="0054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64B7" w:rsidRPr="005464B7" w:rsidRDefault="005464B7" w:rsidP="0054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64B7" w:rsidRPr="005464B7" w:rsidSect="00546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B7" w:rsidRDefault="005464B7">
      <w:r>
        <w:separator/>
      </w:r>
    </w:p>
  </w:endnote>
  <w:endnote w:type="continuationSeparator" w:id="0">
    <w:p w:rsidR="005464B7" w:rsidRDefault="0054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B7" w:rsidRDefault="005464B7">
      <w:r>
        <w:separator/>
      </w:r>
    </w:p>
  </w:footnote>
  <w:footnote w:type="continuationSeparator" w:id="0">
    <w:p w:rsidR="005464B7" w:rsidRDefault="0054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4/2022/P"/>
    <w:docVar w:name="Sprawa" w:val="powołania Komisji Konkursowej do zaopiniowania ofert złożonych w ramach ogłoszonego otwartego konkursu ofert nr 54/2022 na powierzenie realizacji zadań Miasta Poznania w obszarze „Działalność na rzecz rodziny, macierzyństwa, rodzicielstwa, ochrony i upowszechniania praw dziecka” w 2022 r."/>
  </w:docVars>
  <w:rsids>
    <w:rsidRoot w:val="005464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64B7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15C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2441</Characters>
  <Application>Microsoft Office Word</Application>
  <DocSecurity>0</DocSecurity>
  <Lines>71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2022-04-08T11:28:00Z</dcterms:created>
  <dcterms:modified xsi:type="dcterms:W3CDTF">2022-04-08T11:28:00Z</dcterms:modified>
</cp:coreProperties>
</file>