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0F83">
          <w:t>305/2022/P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40F83">
        <w:rPr>
          <w:b/>
          <w:sz w:val="28"/>
        </w:rPr>
        <w:fldChar w:fldCharType="separate"/>
      </w:r>
      <w:r w:rsidR="00E40F83">
        <w:rPr>
          <w:b/>
          <w:sz w:val="28"/>
        </w:rPr>
        <w:t>14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0F83">
              <w:rPr>
                <w:b/>
                <w:sz w:val="24"/>
                <w:szCs w:val="24"/>
              </w:rPr>
              <w:fldChar w:fldCharType="separate"/>
            </w:r>
            <w:r w:rsidR="00E40F83">
              <w:rPr>
                <w:b/>
                <w:sz w:val="24"/>
                <w:szCs w:val="24"/>
              </w:rPr>
              <w:t>zarządzenie w sprawie przyjęcia programu „Wspieranie procesu adaptacji, integracji oraz aktywizacji zawodowej”.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0F83">
        <w:rPr>
          <w:color w:val="000000"/>
          <w:sz w:val="24"/>
          <w:szCs w:val="24"/>
        </w:rPr>
        <w:t>Na podstawie art. 30 ust. 1 ustawy z dnia 8 marca 1990 o samorządzie gminnym (</w:t>
      </w:r>
      <w:proofErr w:type="spellStart"/>
      <w:r w:rsidRPr="00E40F83">
        <w:rPr>
          <w:color w:val="000000"/>
          <w:sz w:val="24"/>
          <w:szCs w:val="24"/>
        </w:rPr>
        <w:t>t.j</w:t>
      </w:r>
      <w:proofErr w:type="spellEnd"/>
      <w:r w:rsidRPr="00E40F83">
        <w:rPr>
          <w:color w:val="000000"/>
          <w:sz w:val="24"/>
          <w:szCs w:val="24"/>
        </w:rPr>
        <w:t>. Dz. U. z</w:t>
      </w:r>
      <w:r w:rsidR="00455728">
        <w:rPr>
          <w:color w:val="000000"/>
          <w:sz w:val="24"/>
          <w:szCs w:val="24"/>
        </w:rPr>
        <w:t> </w:t>
      </w:r>
      <w:r w:rsidRPr="00E40F83">
        <w:rPr>
          <w:color w:val="000000"/>
          <w:sz w:val="24"/>
          <w:szCs w:val="24"/>
        </w:rPr>
        <w:t>2022 r. poz. 559), w związku z art. 12 ust. 5 ustawy z dnia 12 marca 2022 r. o pomocy obywatelom Ukrainy w związku z konfliktem zbrojnym na terytorium tego państwa (Dz. U. z</w:t>
      </w:r>
      <w:r w:rsidR="00455728">
        <w:rPr>
          <w:color w:val="000000"/>
          <w:sz w:val="24"/>
          <w:szCs w:val="24"/>
        </w:rPr>
        <w:t> </w:t>
      </w:r>
      <w:r w:rsidRPr="00E40F83">
        <w:rPr>
          <w:color w:val="000000"/>
          <w:sz w:val="24"/>
          <w:szCs w:val="24"/>
        </w:rPr>
        <w:t>2022 r. poz. 583) oraz uchwały Nr LXI/1136/VIII/2022 Rady Miasta Poznania z dnia 24 marca 2022 r. w sprawie zakresu pomocy świadczonej przez Miasto Poznań na rzecz obywateli Ukrainy, w związku z konfliktem zbrojnym na terytorium tego państwa, zarządza się, co następuje:</w:t>
      </w: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0F83" w:rsidRPr="00E40F83" w:rsidRDefault="00E40F83" w:rsidP="00E40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0F83">
        <w:rPr>
          <w:color w:val="000000"/>
          <w:sz w:val="24"/>
          <w:szCs w:val="24"/>
        </w:rPr>
        <w:t>W załączniku do zarządzenia Nr 254/2022/P Prezydenta Miasta Poznania z dnia 31 marca 2022 r. wprowadza się następujące zmiany:</w:t>
      </w:r>
    </w:p>
    <w:p w:rsidR="00E40F83" w:rsidRPr="00E40F83" w:rsidRDefault="00E40F83" w:rsidP="00E40F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F83">
        <w:rPr>
          <w:color w:val="000000"/>
          <w:sz w:val="24"/>
          <w:szCs w:val="24"/>
        </w:rPr>
        <w:t>1) w § 1 ust. 12 dodaje się punkt 9: "zapewnienie całodziennego wyżywienia zbiorowego.";</w:t>
      </w:r>
    </w:p>
    <w:p w:rsidR="00E40F83" w:rsidRPr="00E40F83" w:rsidRDefault="00E40F83" w:rsidP="00E40F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0F83">
        <w:rPr>
          <w:color w:val="000000"/>
          <w:sz w:val="24"/>
          <w:szCs w:val="24"/>
        </w:rPr>
        <w:t xml:space="preserve">2)  § 4 ust. 3: </w:t>
      </w:r>
    </w:p>
    <w:p w:rsidR="00E40F83" w:rsidRPr="00E40F83" w:rsidRDefault="00E40F83" w:rsidP="00E40F8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0F83">
        <w:rPr>
          <w:color w:val="000000"/>
          <w:sz w:val="24"/>
          <w:szCs w:val="24"/>
        </w:rPr>
        <w:t>a) w punkcie 7 kropkę zastępuje się przecinkiem,</w:t>
      </w:r>
    </w:p>
    <w:p w:rsidR="00E40F83" w:rsidRPr="00E40F83" w:rsidRDefault="00E40F83" w:rsidP="00E40F8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40F83">
        <w:rPr>
          <w:color w:val="000000"/>
          <w:sz w:val="24"/>
          <w:szCs w:val="24"/>
        </w:rPr>
        <w:t>b) dodaje się punkt 8: "aktywizacji gospodarczej i zawodowej.".</w:t>
      </w: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0F83">
        <w:rPr>
          <w:color w:val="000000"/>
          <w:sz w:val="24"/>
          <w:szCs w:val="24"/>
        </w:rPr>
        <w:t>Wykonanie zarządzenia powierza się Dyrektorowi Wydziału Zdrowia i Spraw Społecznych oraz Dyrektorowi Wydziału Działalności Gospodarczej i Rolnictwa.</w:t>
      </w: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0F83">
        <w:rPr>
          <w:color w:val="000000"/>
          <w:sz w:val="24"/>
          <w:szCs w:val="24"/>
        </w:rPr>
        <w:t>Zarządzenie wchodzi w życie z dniem podpisania.</w:t>
      </w:r>
    </w:p>
    <w:p w:rsidR="00E40F83" w:rsidRDefault="00E40F83" w:rsidP="00E40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0F83" w:rsidRPr="00E40F83" w:rsidRDefault="00E40F83" w:rsidP="00E40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0F83" w:rsidRPr="00E40F83" w:rsidSect="00E40F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83" w:rsidRDefault="00E40F83">
      <w:r>
        <w:separator/>
      </w:r>
    </w:p>
  </w:endnote>
  <w:endnote w:type="continuationSeparator" w:id="0">
    <w:p w:rsidR="00E40F83" w:rsidRDefault="00E4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83" w:rsidRDefault="00E40F83">
      <w:r>
        <w:separator/>
      </w:r>
    </w:p>
  </w:footnote>
  <w:footnote w:type="continuationSeparator" w:id="0">
    <w:p w:rsidR="00E40F83" w:rsidRDefault="00E4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305/2022/P"/>
    <w:docVar w:name="Sprawa" w:val="zarządzenie w sprawie przyjęcia programu „Wspieranie procesu adaptacji, integracji oraz aktywizacji zawodowej”."/>
  </w:docVars>
  <w:rsids>
    <w:rsidRoot w:val="00E40F8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55728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0F8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236</Words>
  <Characters>1271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2022-04-14T11:54:00Z</dcterms:created>
  <dcterms:modified xsi:type="dcterms:W3CDTF">2022-04-14T11:54:00Z</dcterms:modified>
</cp:coreProperties>
</file>