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5DFE">
          <w:t>326/2022/P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5DFE">
        <w:rPr>
          <w:b/>
          <w:sz w:val="28"/>
        </w:rPr>
        <w:fldChar w:fldCharType="separate"/>
      </w:r>
      <w:r w:rsidR="004F5DFE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5DFE">
              <w:rPr>
                <w:b/>
                <w:sz w:val="24"/>
                <w:szCs w:val="24"/>
              </w:rPr>
              <w:fldChar w:fldCharType="separate"/>
            </w:r>
            <w:r w:rsidR="004F5DFE">
              <w:rPr>
                <w:b/>
                <w:sz w:val="24"/>
                <w:szCs w:val="24"/>
              </w:rPr>
              <w:t>odwołania pani Hanny Ruszkowskiej ze stanowiska dyrektora Szkoły Podstawowej Specjalnej nr 106 w Poznaniu, ul. Janickiego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5DFE" w:rsidP="004F5D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5DFE">
        <w:rPr>
          <w:color w:val="000000"/>
          <w:sz w:val="24"/>
        </w:rPr>
        <w:t>Na podstawie art. 66 ust. 1 pkt 1 oraz art.</w:t>
      </w:r>
      <w:r w:rsidRPr="004F5DFE">
        <w:rPr>
          <w:color w:val="FF0000"/>
          <w:sz w:val="24"/>
        </w:rPr>
        <w:t xml:space="preserve"> </w:t>
      </w:r>
      <w:r w:rsidRPr="004F5DFE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4F5DFE" w:rsidRDefault="004F5DFE" w:rsidP="004F5DFE">
      <w:pPr>
        <w:spacing w:line="360" w:lineRule="auto"/>
        <w:jc w:val="both"/>
        <w:rPr>
          <w:sz w:val="24"/>
        </w:rPr>
      </w:pPr>
    </w:p>
    <w:p w:rsidR="004F5DFE" w:rsidRDefault="004F5DFE" w:rsidP="004F5D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5DFE" w:rsidRDefault="004F5DFE" w:rsidP="004F5DFE">
      <w:pPr>
        <w:keepNext/>
        <w:spacing w:line="360" w:lineRule="auto"/>
        <w:rPr>
          <w:color w:val="000000"/>
          <w:sz w:val="24"/>
        </w:rPr>
      </w:pPr>
    </w:p>
    <w:p w:rsidR="004F5DFE" w:rsidRDefault="004F5DFE" w:rsidP="004F5D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5DFE">
        <w:rPr>
          <w:color w:val="000000"/>
          <w:sz w:val="24"/>
          <w:szCs w:val="24"/>
        </w:rPr>
        <w:t>Z dniem 31 sierpnia 2022 r. odwołuje się panią Hannę Ruszkowską ze stanowiska dyrektora Szkoły Podstawowej Specjalnej nr 106 w Poznaniu.</w:t>
      </w:r>
    </w:p>
    <w:p w:rsidR="004F5DFE" w:rsidRDefault="004F5DFE" w:rsidP="004F5DFE">
      <w:pPr>
        <w:spacing w:line="360" w:lineRule="auto"/>
        <w:jc w:val="both"/>
        <w:rPr>
          <w:color w:val="000000"/>
          <w:sz w:val="24"/>
        </w:rPr>
      </w:pPr>
    </w:p>
    <w:p w:rsidR="004F5DFE" w:rsidRDefault="004F5DFE" w:rsidP="004F5D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5DFE" w:rsidRDefault="004F5DFE" w:rsidP="004F5DFE">
      <w:pPr>
        <w:keepNext/>
        <w:spacing w:line="360" w:lineRule="auto"/>
        <w:rPr>
          <w:color w:val="000000"/>
          <w:sz w:val="24"/>
        </w:rPr>
      </w:pPr>
    </w:p>
    <w:p w:rsidR="004F5DFE" w:rsidRDefault="004F5DFE" w:rsidP="004F5D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5DFE">
        <w:rPr>
          <w:color w:val="000000"/>
          <w:sz w:val="24"/>
          <w:szCs w:val="24"/>
        </w:rPr>
        <w:t>Wykonanie zarządzenia powierza się dyrektorowi Wydziału Oświaty.</w:t>
      </w:r>
    </w:p>
    <w:p w:rsidR="004F5DFE" w:rsidRDefault="004F5DFE" w:rsidP="004F5DFE">
      <w:pPr>
        <w:spacing w:line="360" w:lineRule="auto"/>
        <w:jc w:val="both"/>
        <w:rPr>
          <w:color w:val="000000"/>
          <w:sz w:val="24"/>
        </w:rPr>
      </w:pPr>
    </w:p>
    <w:p w:rsidR="004F5DFE" w:rsidRDefault="004F5DFE" w:rsidP="004F5D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5DFE" w:rsidRDefault="004F5DFE" w:rsidP="004F5DFE">
      <w:pPr>
        <w:keepNext/>
        <w:spacing w:line="360" w:lineRule="auto"/>
        <w:rPr>
          <w:color w:val="000000"/>
          <w:sz w:val="24"/>
        </w:rPr>
      </w:pPr>
    </w:p>
    <w:p w:rsidR="004F5DFE" w:rsidRDefault="004F5DFE" w:rsidP="004F5D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5DFE">
        <w:rPr>
          <w:color w:val="000000"/>
          <w:sz w:val="24"/>
          <w:szCs w:val="24"/>
        </w:rPr>
        <w:t>Zarządzenie wchodzi w życie z dniem podjęcia.</w:t>
      </w:r>
    </w:p>
    <w:p w:rsidR="004F5DFE" w:rsidRDefault="004F5DFE" w:rsidP="004F5DFE">
      <w:pPr>
        <w:spacing w:line="360" w:lineRule="auto"/>
        <w:jc w:val="both"/>
        <w:rPr>
          <w:color w:val="000000"/>
          <w:sz w:val="24"/>
        </w:rPr>
      </w:pPr>
    </w:p>
    <w:p w:rsidR="004F5DFE" w:rsidRDefault="004F5DFE" w:rsidP="004F5D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5DFE" w:rsidRDefault="004F5DFE" w:rsidP="004F5D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5DFE" w:rsidRPr="004F5DFE" w:rsidRDefault="004F5DFE" w:rsidP="004F5D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5DFE" w:rsidRPr="004F5DFE" w:rsidSect="004F5D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FE" w:rsidRDefault="004F5DFE">
      <w:r>
        <w:separator/>
      </w:r>
    </w:p>
  </w:endnote>
  <w:endnote w:type="continuationSeparator" w:id="0">
    <w:p w:rsidR="004F5DFE" w:rsidRDefault="004F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FE" w:rsidRDefault="004F5DFE">
      <w:r>
        <w:separator/>
      </w:r>
    </w:p>
  </w:footnote>
  <w:footnote w:type="continuationSeparator" w:id="0">
    <w:p w:rsidR="004F5DFE" w:rsidRDefault="004F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6/2022/P"/>
    <w:docVar w:name="Sprawa" w:val="odwołania pani Hanny Ruszkowskiej ze stanowiska dyrektora Szkoły Podstawowej Specjalnej nr 106 w Poznaniu, ul. Janickiego 22."/>
  </w:docVars>
  <w:rsids>
    <w:rsidRoot w:val="004F5D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5DF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57E15-FBFD-4DE9-9B1E-D72DA89B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607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2022-04-25T09:30:00Z</dcterms:created>
  <dcterms:modified xsi:type="dcterms:W3CDTF">2022-04-25T09:30:00Z</dcterms:modified>
</cp:coreProperties>
</file>