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51E0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1E05">
              <w:rPr>
                <w:b/>
              </w:rPr>
              <w:fldChar w:fldCharType="separate"/>
            </w:r>
            <w:r w:rsidR="00251E05">
              <w:rPr>
                <w:b/>
              </w:rPr>
              <w:t>zarządzenie w sprawie przekazania na stan majątkowy Młodzieżowego Domu Kultury nr 1 z siedzibą przy ulicy Droga Dębińska 21, 61-555 Poznań, nakładów finansowych poniesionych w związku z przygotowaniem i realizacją projektu pn. „Rewitalizacja i ochrona dziedzictwa kulturowego kompleksu Dzieciniec pod Słońcem w 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1E05" w:rsidRDefault="00FA63B5" w:rsidP="00251E05">
      <w:pPr>
        <w:spacing w:line="360" w:lineRule="auto"/>
        <w:jc w:val="both"/>
      </w:pPr>
      <w:bookmarkStart w:id="2" w:name="z1"/>
      <w:bookmarkEnd w:id="2"/>
    </w:p>
    <w:p w:rsidR="00251E05" w:rsidRDefault="00251E05" w:rsidP="00251E05">
      <w:pPr>
        <w:spacing w:line="360" w:lineRule="auto"/>
        <w:jc w:val="both"/>
        <w:rPr>
          <w:color w:val="000000"/>
        </w:rPr>
      </w:pPr>
      <w:r w:rsidRPr="00251E05">
        <w:rPr>
          <w:color w:val="000000"/>
        </w:rPr>
        <w:t>Zmiana zarządzenia polega na poprawieniu omyłki pisarskiej w tytule zarządzenia, paragrafie 1 oraz uzasadnieniu. Zamiast</w:t>
      </w:r>
      <w:r w:rsidRPr="00251E05">
        <w:rPr>
          <w:color w:val="FF0000"/>
        </w:rPr>
        <w:t xml:space="preserve"> </w:t>
      </w:r>
      <w:r w:rsidRPr="00251E05">
        <w:rPr>
          <w:color w:val="000000"/>
        </w:rPr>
        <w:t>„nakłady finansowe” winno być zgodnie z dokumentami księgowymi: „środki trwałe”.</w:t>
      </w:r>
    </w:p>
    <w:p w:rsidR="00251E05" w:rsidRDefault="00251E05" w:rsidP="00251E05">
      <w:pPr>
        <w:spacing w:line="360" w:lineRule="auto"/>
        <w:jc w:val="both"/>
      </w:pPr>
    </w:p>
    <w:p w:rsidR="00251E05" w:rsidRDefault="00251E05" w:rsidP="00251E05">
      <w:pPr>
        <w:keepNext/>
        <w:spacing w:line="360" w:lineRule="auto"/>
        <w:jc w:val="center"/>
      </w:pPr>
      <w:r>
        <w:t>ZASTĘPCA DYREKTORA</w:t>
      </w:r>
    </w:p>
    <w:p w:rsidR="00251E05" w:rsidRPr="00251E05" w:rsidRDefault="00251E05" w:rsidP="00251E05">
      <w:pPr>
        <w:keepNext/>
        <w:spacing w:line="360" w:lineRule="auto"/>
        <w:jc w:val="center"/>
      </w:pPr>
      <w:r>
        <w:t>(-) Krzysztof Wawron</w:t>
      </w:r>
    </w:p>
    <w:sectPr w:rsidR="00251E05" w:rsidRPr="00251E05" w:rsidSect="00251E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05" w:rsidRDefault="00251E05">
      <w:r>
        <w:separator/>
      </w:r>
    </w:p>
  </w:endnote>
  <w:endnote w:type="continuationSeparator" w:id="0">
    <w:p w:rsidR="00251E05" w:rsidRDefault="0025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05" w:rsidRDefault="00251E05">
      <w:r>
        <w:separator/>
      </w:r>
    </w:p>
  </w:footnote>
  <w:footnote w:type="continuationSeparator" w:id="0">
    <w:p w:rsidR="00251E05" w:rsidRDefault="00251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Młodzieżowego Domu Kultury nr 1 z siedzibą przy ulicy Droga Dębińska 21, 61-555 Poznań, nakładów finansowych poniesionych w związku z przygotowaniem i realizacją projektu pn. „Rewitalizacja i ochrona dziedzictwa kulturowego kompleksu Dzieciniec pod Słońcem w Poznaniu”."/>
  </w:docVars>
  <w:rsids>
    <w:rsidRoot w:val="00251E05"/>
    <w:rsid w:val="000607A3"/>
    <w:rsid w:val="00191992"/>
    <w:rsid w:val="001B1D53"/>
    <w:rsid w:val="00251E05"/>
    <w:rsid w:val="002946C5"/>
    <w:rsid w:val="002C29F3"/>
    <w:rsid w:val="008C68E6"/>
    <w:rsid w:val="009032A8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06B98-ECA2-4E23-BF79-8800CCD7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561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2022-05-05T10:47:00Z</dcterms:created>
  <dcterms:modified xsi:type="dcterms:W3CDTF">2022-05-05T10:47:00Z</dcterms:modified>
</cp:coreProperties>
</file>