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BAB">
          <w:t>357/2022/P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BAB">
        <w:rPr>
          <w:b/>
          <w:sz w:val="28"/>
        </w:rPr>
        <w:fldChar w:fldCharType="separate"/>
      </w:r>
      <w:r w:rsidR="00261BAB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BAB">
              <w:rPr>
                <w:b/>
                <w:sz w:val="24"/>
                <w:szCs w:val="24"/>
              </w:rPr>
              <w:fldChar w:fldCharType="separate"/>
            </w:r>
            <w:r w:rsidR="00261BAB">
              <w:rPr>
                <w:b/>
                <w:sz w:val="24"/>
                <w:szCs w:val="24"/>
              </w:rPr>
              <w:t xml:space="preserve">określenia zasad nadzoru nad samodzielnymi publicznymi zakładami opieki zdrowotnej, dla których podmiotem tworzącym jest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BAB" w:rsidP="00261B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1BAB">
        <w:rPr>
          <w:color w:val="000000"/>
          <w:sz w:val="24"/>
        </w:rPr>
        <w:t>Na podstawie art. 30 ust. 1 ustawy z dnia 8 marca 1990 r. o samorządzie gminnym (Dz. U. z</w:t>
      </w:r>
      <w:r w:rsidR="00A01527">
        <w:rPr>
          <w:color w:val="000000"/>
          <w:sz w:val="24"/>
        </w:rPr>
        <w:t> </w:t>
      </w:r>
      <w:r w:rsidRPr="00261BAB">
        <w:rPr>
          <w:color w:val="000000"/>
          <w:sz w:val="24"/>
        </w:rPr>
        <w:t xml:space="preserve">2022 r. poz. 559 </w:t>
      </w:r>
      <w:proofErr w:type="spellStart"/>
      <w:r w:rsidRPr="00261BAB">
        <w:rPr>
          <w:color w:val="000000"/>
          <w:sz w:val="24"/>
        </w:rPr>
        <w:t>t.j</w:t>
      </w:r>
      <w:proofErr w:type="spellEnd"/>
      <w:r w:rsidRPr="00261BAB">
        <w:rPr>
          <w:color w:val="000000"/>
          <w:sz w:val="24"/>
        </w:rPr>
        <w:t xml:space="preserve">.), art. 121 ustawy z dnia 15 kwietnia 2011 r. o działalności leczniczej (Dz. U. z 2022 r. poz. 663 </w:t>
      </w:r>
      <w:proofErr w:type="spellStart"/>
      <w:r w:rsidRPr="00261BAB">
        <w:rPr>
          <w:color w:val="000000"/>
          <w:sz w:val="24"/>
        </w:rPr>
        <w:t>t.j</w:t>
      </w:r>
      <w:proofErr w:type="spellEnd"/>
      <w:r w:rsidRPr="00261BAB">
        <w:rPr>
          <w:color w:val="000000"/>
          <w:sz w:val="24"/>
        </w:rPr>
        <w:t>.) zarządza się, co następuje:</w:t>
      </w:r>
    </w:p>
    <w:p w:rsidR="00261BAB" w:rsidRDefault="00261BAB" w:rsidP="00261BAB">
      <w:pPr>
        <w:spacing w:line="360" w:lineRule="auto"/>
        <w:jc w:val="both"/>
        <w:rPr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1BAB">
        <w:rPr>
          <w:color w:val="000000"/>
          <w:sz w:val="24"/>
          <w:szCs w:val="24"/>
        </w:rPr>
        <w:t>Zarządzenie określa zasady nadzoru nad samodzielnymi publicznymi zakładami opieki zdrowotnej (SPZOZ), dla których podmiotem tworzącym jest Miasto Poznań.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1BAB">
        <w:rPr>
          <w:color w:val="000000"/>
          <w:sz w:val="24"/>
          <w:szCs w:val="24"/>
        </w:rPr>
        <w:t>Zakres nadzoru nad SPZOZ obejmuje w szczególności: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1) realizację zadań określonych w regulaminie organizacyjnym i statucie, dostępność i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jakość udzielanych świadczeń zdrowotnych, w tym: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a) monitorowanie działalności, tworzenie, aktualizowanie i ocenę danych dotyczących prowadzonej działalności,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b) koordynację działań wynikających z podejmowanych przez rady społeczne SPZOZ uchwał,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c) sporządzanie projektów uchwał Rady Miasta Poznania i zarządzeń Prezydenta Miasta Poznania w sprawie zatwierdzenia rocznych sprawozdań finansowych oraz oceny sytuacji ekonomiczno-finansowej,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d) weryfikację wystąpień pokontrolnych z przeprowadzonych kontroli zewnętrznych,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e) analizę skarg pacjentów oraz ich rodzin,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lastRenderedPageBreak/>
        <w:t>f) analizę wyników przeprowadzanych przez podmioty ankiet satysfakcji pacjentów,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 xml:space="preserve">g) monitorowanie </w:t>
      </w:r>
      <w:proofErr w:type="spellStart"/>
      <w:r w:rsidRPr="00261BAB">
        <w:rPr>
          <w:color w:val="000000"/>
          <w:sz w:val="24"/>
          <w:szCs w:val="24"/>
        </w:rPr>
        <w:t>ryzyk</w:t>
      </w:r>
      <w:proofErr w:type="spellEnd"/>
      <w:r w:rsidRPr="00261BAB">
        <w:rPr>
          <w:color w:val="000000"/>
          <w:sz w:val="24"/>
          <w:szCs w:val="24"/>
        </w:rPr>
        <w:t xml:space="preserve"> związanych z funkcjonowaniem SPZOZ, w szczególności z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zakresu realizacji zadań określonych w regulaminie organizacyjnym i statucie;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2) prawidłowość gospodarowania mieniem oraz środkami publicznymi, w tym monitorowanie inwestycji i remontów realizowanych przez SPZOZ;</w:t>
      </w:r>
    </w:p>
    <w:p w:rsidR="00261BAB" w:rsidRDefault="00261BAB" w:rsidP="00261B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3) gospodarkę finansową, w tym opiniowanie sprawozdań finansowych.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1BAB">
        <w:rPr>
          <w:color w:val="000000"/>
          <w:sz w:val="24"/>
          <w:szCs w:val="24"/>
        </w:rPr>
        <w:t>Zarządzenie nie obejmuje swoim zakresem nadzoru sprawowanego przez zastępcę Prezydenta właściwego do spraw polityki przestrzennej i gospodarowania nieruchomościami, gospodarki komunalnej, lokalowej oraz środowiska w odniesieniu do SPZOZ,  zgodnie z zarządzeniem Nr 660/2021/P  Prezydenta Miasta Poznania z dnia 16 sierpnia 2021 r.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1BAB">
        <w:rPr>
          <w:color w:val="000000"/>
          <w:sz w:val="24"/>
          <w:szCs w:val="24"/>
        </w:rPr>
        <w:t>1. Nadzór nad SPZOZ sprawowany jest między innymi na podstawie analizy niżej wymienionych dokumentów prowadzonej przez Wydział Zdrowia i Spraw Społecznych, obejmującej: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1) miesięczne analizy: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a) wykonania planu finansowego (załącznik nr 1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b) bilansu,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c) zestawienia należności i zobowiązań (załącznik nr 2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d) sprawozdania z realizacji kontraktu zawartego z Narodowym Funduszem Zdrowia (załącznik nr 3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e) sprawozdania dotyczącego dostępności do poradni specjalistycznych wraz z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informacją o liczbie pacjentów oczekujących na świadczenie (załącznik nr 4 do zarządzenia);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2) kwartalne analizy: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a) wykonania planu finansowego (załącznik nr 1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b) bilansu,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c) rachunku zysków i strat,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d) sprawozdania z przepływów pieniężnych,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e) zestawienie należności i zobowiązań (załącznik nr 2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lastRenderedPageBreak/>
        <w:t>f) rozliczenia przychodów i kosztów poszczególnych komórek organizacyjnych (załącznik nr 5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g) sprawozdania z wykorzystania bazy łóżek szpitalnych oraz liczby pacjentów oczekujących (załącznik nr 6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h) informacji o finansowym i rzeczowym stanie zaawansowania zadań projektowych (załącznik nr 7 do zarządzenia);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3) półroczne analizy: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a) sprawozdania dotyczącego zasobów ludzkich (załącznik nr 8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 xml:space="preserve">b) zestawienia </w:t>
      </w:r>
      <w:proofErr w:type="spellStart"/>
      <w:r w:rsidRPr="00261BAB">
        <w:rPr>
          <w:color w:val="000000"/>
          <w:sz w:val="24"/>
          <w:szCs w:val="24"/>
        </w:rPr>
        <w:t>ryzyk</w:t>
      </w:r>
      <w:proofErr w:type="spellEnd"/>
      <w:r w:rsidRPr="00261BAB">
        <w:rPr>
          <w:color w:val="000000"/>
          <w:sz w:val="24"/>
          <w:szCs w:val="24"/>
        </w:rPr>
        <w:t xml:space="preserve"> związanych z funkcjonowaniem SPZOZ;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4) pozostałe analizy: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a) sprawozdania końcowego z realizacji inwestycji – rozliczenie przyznanej dotacji (załącznik nr 9 do zarządzenia),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b) rocznego sprawozdania dotyczącego postępowań sądowych (załącznik nr 10 do zarządzenia);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c) protokołów z posiedzeń i uchwał podjętych podczas posiedzeń rady społecznej SPZOZ w zakresie prowadzonych inwestycji i remontów: dokumentów inicjujących projekt, wniosków do projektu budżetu inwestycyjnego, wniosków o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wprowadzenie zmian w budżecie inwestycyjnym oraz wniosków o płatność wraz z pełną dokumentacją wymaganą przez wydział nadzorujący,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d) protokołów z wystąpień pokontrolnych z przeprowadzonych kontroli zewnętrznych,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e) zestawienia skarg pacjentów oraz ich rodzin,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f) zestawienia wyników przeprowadzanych przez podmioty ankiet satysfakcji pacjentów.</w:t>
      </w:r>
    </w:p>
    <w:p w:rsidR="00261BAB" w:rsidRDefault="00261BAB" w:rsidP="00261B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2. Nadzór nad SPZOZ</w:t>
      </w:r>
      <w:r w:rsidRPr="00261BAB">
        <w:rPr>
          <w:color w:val="FF0000"/>
          <w:sz w:val="24"/>
          <w:szCs w:val="24"/>
        </w:rPr>
        <w:t xml:space="preserve"> </w:t>
      </w:r>
      <w:r w:rsidRPr="00261BAB">
        <w:rPr>
          <w:color w:val="000000"/>
          <w:sz w:val="24"/>
          <w:szCs w:val="24"/>
        </w:rPr>
        <w:t>może być sprawowany poprzez analizę innych dokumentów, informacji i wyjaśnień dotyczących działalności SPZOZ.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1BAB">
        <w:rPr>
          <w:color w:val="000000"/>
          <w:sz w:val="24"/>
          <w:szCs w:val="24"/>
        </w:rPr>
        <w:t>Wydział Zdrowia i Spraw Społecznych, dwa razy w roku po zakończonym półroczu, w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 xml:space="preserve">ramach kontroli zarządczej przekazuje wnioski oraz rekomendacje płynące z analiz sprawozdań wymienionych w § 4 (z wyjątkiem ust. 1 pkt 3 lit. b oraz pkt 4 lit. a, analizy sprawozdań z ust. 1 pkt 4 lit. c, d przekazywane są raz w roku) do Zastępcy Prezydenta Miasta Poznania ds. pomocy społecznej i opieki zdrowotnej, współpracy z organizacjami </w:t>
      </w:r>
      <w:r w:rsidRPr="00261BAB">
        <w:rPr>
          <w:color w:val="000000"/>
          <w:sz w:val="24"/>
          <w:szCs w:val="24"/>
        </w:rPr>
        <w:lastRenderedPageBreak/>
        <w:t>społecznymi oraz kultury, sportu i działalności gospodarczej, a także Przewodniczącego Rady Miasta Poznania.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61BAB">
        <w:rPr>
          <w:color w:val="000000"/>
          <w:sz w:val="24"/>
          <w:szCs w:val="24"/>
        </w:rPr>
        <w:t>Wydział Zdrowia i Spraw Społecznych opiniuje sprawozdania wymienione w § 4 ust. 1 na podstawie niżej wymienionych kryteriów: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1) sprawozdania finansowe (pkt 1 lit. a-c, pkt 2 lit. a-f) – w odniesieniu do danych zawartych w planie finansowym SPZOZ oraz działań ujętych w przyjętych przez podmiot tworzący programach naprawczych;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2) sprawozdanie z wykorzystania bazy łóżek szpitalnych – procent ich wykorzystania, średnia liczba leczonych na jedno łóżko oraz średni czas pobytu chorego w dniach;</w:t>
      </w:r>
    </w:p>
    <w:p w:rsidR="00261BAB" w:rsidRPr="00261BAB" w:rsidRDefault="00261BAB" w:rsidP="00261B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>3) sprawozdanie końcowe z realizacji inwestycji – rozliczenie przyznanej dotacji –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zgodnie z Instrukcją obiegu i kontroli dokumentów finansowo-księgowych stanowiącą załącznik do zarządzenia Nr 44/2021/K Prezydenta Miasta Poznania z dnia 1</w:t>
      </w:r>
      <w:r w:rsidR="00A01527">
        <w:rPr>
          <w:color w:val="000000"/>
          <w:sz w:val="24"/>
          <w:szCs w:val="24"/>
        </w:rPr>
        <w:t> </w:t>
      </w:r>
      <w:r w:rsidRPr="00261BAB">
        <w:rPr>
          <w:color w:val="000000"/>
          <w:sz w:val="24"/>
          <w:szCs w:val="24"/>
        </w:rPr>
        <w:t>października 2021 r.;</w:t>
      </w:r>
    </w:p>
    <w:p w:rsidR="00261BAB" w:rsidRDefault="00261BAB" w:rsidP="00261B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61BAB">
        <w:rPr>
          <w:color w:val="000000"/>
          <w:sz w:val="24"/>
          <w:szCs w:val="24"/>
        </w:rPr>
        <w:t xml:space="preserve">4) sprawozdanie dotyczące postępowań sądowych, sprawozdanie dotyczące zasobów ludzkich, zestawienia </w:t>
      </w:r>
      <w:proofErr w:type="spellStart"/>
      <w:r w:rsidRPr="00261BAB">
        <w:rPr>
          <w:color w:val="000000"/>
          <w:sz w:val="24"/>
          <w:szCs w:val="24"/>
        </w:rPr>
        <w:t>ryzyk</w:t>
      </w:r>
      <w:proofErr w:type="spellEnd"/>
      <w:r w:rsidRPr="00261BAB">
        <w:rPr>
          <w:color w:val="000000"/>
          <w:sz w:val="24"/>
          <w:szCs w:val="24"/>
        </w:rPr>
        <w:t xml:space="preserve"> związanych z funkcjonowaniem SPZOZ, zestawienie skarg pacjentów oraz ich rodzin, zestawienie wyników przeprowadzonych przez podmioty ankiet satysfakcji pacjentów – ocena merytoryczna.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61BAB">
        <w:rPr>
          <w:color w:val="000000"/>
          <w:sz w:val="24"/>
          <w:szCs w:val="24"/>
        </w:rPr>
        <w:t>Opinie, wnioski i rekomendacje płynące z analiz, o których mowa w § 6, przekazywane są przez Wydział Zdrowia i Spraw Społecznych kierownikom SPZOZ, dla których podmiotem tworzącym jest Miasto Poznań, w celu zapoznania się i uwzględnienia ich w prowadzonej działalności.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61BAB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61BAB">
        <w:rPr>
          <w:color w:val="000000"/>
          <w:sz w:val="24"/>
          <w:szCs w:val="24"/>
        </w:rPr>
        <w:t>Traci moc zarządzenie Nr 802/2019/P Prezydenta Miasta Poznania z dnia 25 września 2019 r. w sprawie określenia zasad nadzoru nad samodzielnymi publicznymi zakładami opieki zdrowotnej, dla których podmiotem tworzącym jest Miasto Poznań.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61BAB" w:rsidRDefault="00261BAB" w:rsidP="00261BAB">
      <w:pPr>
        <w:keepNext/>
        <w:spacing w:line="360" w:lineRule="auto"/>
        <w:rPr>
          <w:color w:val="000000"/>
          <w:sz w:val="24"/>
        </w:rPr>
      </w:pPr>
    </w:p>
    <w:p w:rsidR="00261BAB" w:rsidRDefault="00261BAB" w:rsidP="00261BA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61BAB">
        <w:rPr>
          <w:color w:val="000000"/>
          <w:sz w:val="24"/>
          <w:szCs w:val="24"/>
        </w:rPr>
        <w:t>Zarządzenie wchodzi w życie z dniem podpisania.</w:t>
      </w:r>
    </w:p>
    <w:p w:rsidR="00261BAB" w:rsidRDefault="00261BAB" w:rsidP="00261BAB">
      <w:pPr>
        <w:spacing w:line="360" w:lineRule="auto"/>
        <w:jc w:val="both"/>
        <w:rPr>
          <w:color w:val="000000"/>
          <w:sz w:val="24"/>
        </w:rPr>
      </w:pPr>
    </w:p>
    <w:p w:rsidR="00261BAB" w:rsidRDefault="00261BAB" w:rsidP="00261B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1BAB" w:rsidRDefault="00261BAB" w:rsidP="00261B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1BAB" w:rsidRPr="00261BAB" w:rsidRDefault="00261BAB" w:rsidP="00261B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1BAB" w:rsidRPr="00261BAB" w:rsidSect="00261B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B" w:rsidRDefault="00261BAB">
      <w:r>
        <w:separator/>
      </w:r>
    </w:p>
  </w:endnote>
  <w:endnote w:type="continuationSeparator" w:id="0">
    <w:p w:rsidR="00261BAB" w:rsidRDefault="0026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B" w:rsidRDefault="00261BAB">
      <w:r>
        <w:separator/>
      </w:r>
    </w:p>
  </w:footnote>
  <w:footnote w:type="continuationSeparator" w:id="0">
    <w:p w:rsidR="00261BAB" w:rsidRDefault="0026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57/2022/P"/>
    <w:docVar w:name="Sprawa" w:val="określenia zasad nadzoru nad samodzielnymi publicznymi zakładami opieki zdrowotnej, dla których podmiotem tworzącym jest Miasto Poznań. "/>
  </w:docVars>
  <w:rsids>
    <w:rsidRoot w:val="00261BAB"/>
    <w:rsid w:val="00072485"/>
    <w:rsid w:val="000C07FF"/>
    <w:rsid w:val="000E2E12"/>
    <w:rsid w:val="00167A3B"/>
    <w:rsid w:val="00261BA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52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925</Words>
  <Characters>5931</Characters>
  <Application>Microsoft Office Word</Application>
  <DocSecurity>0</DocSecurity>
  <Lines>152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2022-05-05T10:55:00Z</dcterms:created>
  <dcterms:modified xsi:type="dcterms:W3CDTF">2022-05-05T10:55:00Z</dcterms:modified>
</cp:coreProperties>
</file>