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6E61C4" w:rsidRDefault="006E61C4" w:rsidP="00D4575A">
      <w:pPr>
        <w:spacing w:before="200"/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br/>
        <w:t>do zarządzenia N</w:t>
      </w:r>
      <w:r w:rsidR="0092529E">
        <w:rPr>
          <w:rFonts w:ascii="Arial" w:hAnsi="Arial" w:cs="Arial"/>
        </w:rPr>
        <w:t xml:space="preserve">r </w:t>
      </w:r>
      <w:r w:rsidR="006A16F0">
        <w:rPr>
          <w:rFonts w:ascii="Arial" w:hAnsi="Arial" w:cs="Arial"/>
        </w:rPr>
        <w:t>369/2022/P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>z dnia</w:t>
      </w:r>
      <w:r w:rsidR="00103E54">
        <w:rPr>
          <w:rFonts w:ascii="Arial" w:hAnsi="Arial" w:cs="Arial"/>
        </w:rPr>
        <w:t xml:space="preserve"> </w:t>
      </w:r>
      <w:r w:rsidR="006A16F0">
        <w:rPr>
          <w:rFonts w:ascii="Arial" w:hAnsi="Arial" w:cs="Arial"/>
        </w:rPr>
        <w:t>10.05.2022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6E61C4" w:rsidRPr="000775F0" w:rsidRDefault="006E61C4" w:rsidP="00366E2E">
      <w:pPr>
        <w:jc w:val="both"/>
        <w:rPr>
          <w:b/>
          <w:sz w:val="24"/>
          <w:szCs w:val="24"/>
        </w:rPr>
      </w:pPr>
      <w:r w:rsidRPr="000775F0">
        <w:rPr>
          <w:b/>
          <w:sz w:val="24"/>
          <w:szCs w:val="24"/>
        </w:rPr>
        <w:t>Informacja o ofertach, którym przyznano dotacje z budżetu Miasta Poznania w ramac</w:t>
      </w:r>
      <w:r w:rsidR="00D4575A" w:rsidRPr="000775F0">
        <w:rPr>
          <w:b/>
          <w:sz w:val="24"/>
          <w:szCs w:val="24"/>
        </w:rPr>
        <w:t>h otwartego konkursu ofert nr 21/2022</w:t>
      </w:r>
      <w:r w:rsidRPr="000775F0">
        <w:rPr>
          <w:b/>
          <w:sz w:val="24"/>
          <w:szCs w:val="24"/>
        </w:rPr>
        <w:t xml:space="preserve"> na wsparcie</w:t>
      </w:r>
      <w:r w:rsidR="00D4575A" w:rsidRPr="000775F0">
        <w:rPr>
          <w:b/>
          <w:sz w:val="24"/>
          <w:szCs w:val="24"/>
        </w:rPr>
        <w:t xml:space="preserve"> lub powierzenie</w:t>
      </w:r>
      <w:r w:rsidRPr="000775F0">
        <w:rPr>
          <w:b/>
          <w:sz w:val="24"/>
          <w:szCs w:val="24"/>
        </w:rPr>
        <w:t xml:space="preserve"> realizacji</w:t>
      </w:r>
      <w:r w:rsidR="000775F0" w:rsidRPr="000775F0">
        <w:rPr>
          <w:b/>
          <w:sz w:val="24"/>
          <w:szCs w:val="24"/>
        </w:rPr>
        <w:t xml:space="preserve"> zadań </w:t>
      </w:r>
      <w:r w:rsidR="00D4575A" w:rsidRPr="000775F0">
        <w:rPr>
          <w:b/>
          <w:sz w:val="24"/>
          <w:szCs w:val="24"/>
        </w:rPr>
        <w:t>w roku 2022</w:t>
      </w:r>
      <w:r w:rsidRPr="000775F0">
        <w:rPr>
          <w:b/>
          <w:sz w:val="24"/>
          <w:szCs w:val="24"/>
        </w:rPr>
        <w:t xml:space="preserve"> w obszarze „Kultura, sztuka, ochrona dóbr kultury i dziedzictwa narodowego”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141"/>
        <w:gridCol w:w="2485"/>
        <w:gridCol w:w="1011"/>
        <w:gridCol w:w="1441"/>
        <w:gridCol w:w="1441"/>
        <w:gridCol w:w="963"/>
        <w:gridCol w:w="1893"/>
      </w:tblGrid>
      <w:tr w:rsidR="006E61C4" w:rsidRPr="00CD79E9" w:rsidTr="0092529E">
        <w:trPr>
          <w:trHeight w:val="11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2917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8/21/2022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16ADE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OFF JEŻYCE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br/>
              <w:t xml:space="preserve">Fundacja Edukacji Kulturalnej „Ad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Arte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>”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45</w:t>
            </w:r>
            <w:r w:rsidR="00890EB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000,00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80,00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45</w:t>
            </w:r>
            <w:r w:rsidR="00890EB4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AF5BB3">
        <w:trPr>
          <w:trHeight w:val="153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12/21/2022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16ADE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Dom Tramwajarze. Jeżycki Dom Kultury. Kultura  Edukacja Społeczność.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Fundacja Pana Gara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40</w:t>
            </w:r>
            <w:r w:rsidR="00890EB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77,75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14</w:t>
            </w:r>
            <w:r w:rsidR="00890EB4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1/21/2022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16ADE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SLAM! Warsztaty Kreatywnego pisania</w:t>
            </w:r>
            <w:r w:rsidR="00B204F7">
              <w:rPr>
                <w:rFonts w:ascii="Arial" w:hAnsi="Arial" w:cs="Arial"/>
                <w:color w:val="000000"/>
                <w:sz w:val="18"/>
              </w:rPr>
              <w:br/>
              <w:t xml:space="preserve">Fundacja </w:t>
            </w:r>
            <w:proofErr w:type="spellStart"/>
            <w:r w:rsidR="00B204F7">
              <w:rPr>
                <w:rFonts w:ascii="Arial" w:hAnsi="Arial" w:cs="Arial"/>
                <w:color w:val="000000"/>
                <w:sz w:val="18"/>
              </w:rPr>
              <w:t>Kultur</w:t>
            </w:r>
            <w:r>
              <w:rPr>
                <w:rFonts w:ascii="Arial" w:hAnsi="Arial" w:cs="Arial"/>
                <w:color w:val="000000"/>
                <w:sz w:val="18"/>
              </w:rPr>
              <w:t>akcja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  <w:r w:rsidR="00890EB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890,00 zł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77,25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10</w:t>
            </w:r>
            <w:r w:rsidR="00890EB4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500,00 zł 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10/21/2022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16ADE" w:rsidP="00AF5BB3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„</w:t>
            </w:r>
            <w:r w:rsidRPr="00016ADE">
              <w:rPr>
                <w:rFonts w:ascii="Arial" w:hAnsi="Arial" w:cs="Arial"/>
                <w:b/>
                <w:color w:val="000000"/>
                <w:sz w:val="18"/>
              </w:rPr>
              <w:t>Połączenie miejskie”  - cykl warsztatów integracyjnych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br/>
              <w:t xml:space="preserve">Fundacja Wspierania Integracji Osób Niepełnosprawnych 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Strefa Integracji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890EB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540,00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76,00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7</w:t>
            </w:r>
            <w:r w:rsidR="00890EB4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Pr="00016ADE">
              <w:rPr>
                <w:rFonts w:ascii="Arial" w:hAnsi="Arial" w:cs="Arial"/>
                <w:b/>
                <w:color w:val="000000"/>
                <w:sz w:val="18"/>
              </w:rPr>
              <w:t>500,00 zł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15/21/2022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16ADE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Letnie Brzmienia na Strzeszynie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Fundacja ZOOM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  <w:r w:rsidR="00890EB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000,00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75,25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50</w:t>
            </w:r>
            <w:r w:rsidR="00890EB4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000,00 zł</w:t>
            </w:r>
          </w:p>
        </w:tc>
      </w:tr>
      <w:tr w:rsidR="0092529E" w:rsidRPr="00CD79E9" w:rsidTr="00AF5BB3">
        <w:trPr>
          <w:trHeight w:val="127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6/21/2022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16ADE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Tramwajem w świat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Zostań Gwiazdą Kabaretu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890EB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000,00 zł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74,25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8</w:t>
            </w:r>
            <w:r w:rsidR="00890EB4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FD" w:rsidRDefault="000E1DFD" w:rsidP="008F18AA">
      <w:pPr>
        <w:spacing w:after="0" w:line="240" w:lineRule="auto"/>
      </w:pPr>
      <w:r>
        <w:separator/>
      </w:r>
    </w:p>
  </w:endnote>
  <w:endnote w:type="continuationSeparator" w:id="0">
    <w:p w:rsidR="000E1DFD" w:rsidRDefault="000E1DFD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6A16F0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FD" w:rsidRDefault="000E1DFD" w:rsidP="008F18AA">
      <w:pPr>
        <w:spacing w:after="0" w:line="240" w:lineRule="auto"/>
      </w:pPr>
      <w:r>
        <w:separator/>
      </w:r>
    </w:p>
  </w:footnote>
  <w:footnote w:type="continuationSeparator" w:id="0">
    <w:p w:rsidR="000E1DFD" w:rsidRDefault="000E1DFD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775F0"/>
    <w:rsid w:val="000A2ED7"/>
    <w:rsid w:val="000E1DFD"/>
    <w:rsid w:val="00103C51"/>
    <w:rsid w:val="00103E54"/>
    <w:rsid w:val="00125340"/>
    <w:rsid w:val="002176C9"/>
    <w:rsid w:val="00226FB2"/>
    <w:rsid w:val="002917F3"/>
    <w:rsid w:val="002F5211"/>
    <w:rsid w:val="0035769C"/>
    <w:rsid w:val="00366E2E"/>
    <w:rsid w:val="00372C3F"/>
    <w:rsid w:val="003F67D1"/>
    <w:rsid w:val="004403F0"/>
    <w:rsid w:val="004524BF"/>
    <w:rsid w:val="00486BAE"/>
    <w:rsid w:val="004B3A55"/>
    <w:rsid w:val="005D73C2"/>
    <w:rsid w:val="00625252"/>
    <w:rsid w:val="00655B5D"/>
    <w:rsid w:val="006764DA"/>
    <w:rsid w:val="006A16F0"/>
    <w:rsid w:val="006E61C4"/>
    <w:rsid w:val="006F2FA3"/>
    <w:rsid w:val="007257AB"/>
    <w:rsid w:val="007377EB"/>
    <w:rsid w:val="007A1F56"/>
    <w:rsid w:val="008154F2"/>
    <w:rsid w:val="00890EB4"/>
    <w:rsid w:val="00896955"/>
    <w:rsid w:val="008B257B"/>
    <w:rsid w:val="008F18AA"/>
    <w:rsid w:val="0092529E"/>
    <w:rsid w:val="00AC2D9A"/>
    <w:rsid w:val="00AE7FCD"/>
    <w:rsid w:val="00AF5BB3"/>
    <w:rsid w:val="00B204F7"/>
    <w:rsid w:val="00B32CCE"/>
    <w:rsid w:val="00B60DEC"/>
    <w:rsid w:val="00C278CB"/>
    <w:rsid w:val="00C67DE2"/>
    <w:rsid w:val="00CB085A"/>
    <w:rsid w:val="00CD79E9"/>
    <w:rsid w:val="00D27BD6"/>
    <w:rsid w:val="00D4575A"/>
    <w:rsid w:val="00DB5B9B"/>
    <w:rsid w:val="00E80730"/>
    <w:rsid w:val="00F44412"/>
    <w:rsid w:val="00F646D4"/>
    <w:rsid w:val="00F86B44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Iwona Kubicka</cp:lastModifiedBy>
  <cp:revision>5</cp:revision>
  <cp:lastPrinted>2019-08-23T06:42:00Z</cp:lastPrinted>
  <dcterms:created xsi:type="dcterms:W3CDTF">2022-05-02T09:29:00Z</dcterms:created>
  <dcterms:modified xsi:type="dcterms:W3CDTF">2022-05-10T07:40:00Z</dcterms:modified>
</cp:coreProperties>
</file>