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A03BA">
          <w:t>386/2022/P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A03BA">
        <w:rPr>
          <w:b/>
          <w:sz w:val="28"/>
        </w:rPr>
        <w:fldChar w:fldCharType="separate"/>
      </w:r>
      <w:r w:rsidR="006A03BA">
        <w:rPr>
          <w:b/>
          <w:sz w:val="28"/>
        </w:rPr>
        <w:t>13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A03BA">
              <w:rPr>
                <w:b/>
                <w:sz w:val="24"/>
                <w:szCs w:val="24"/>
              </w:rPr>
              <w:fldChar w:fldCharType="separate"/>
            </w:r>
            <w:r w:rsidR="006A03BA">
              <w:rPr>
                <w:b/>
                <w:sz w:val="24"/>
                <w:szCs w:val="24"/>
              </w:rPr>
              <w:t xml:space="preserve">przekazania na stan majątkowy Centrum Wspierania Rodzin "Swoboda", z siedzibą przy ul. Swoboda 59, 60-389 Poznań, środków trwałych zakupionych w ramach projektu pod nazwą „Poprawa dostępu do usług społecznych wspierających rodzinę i rodzinną pieczę zastępczą na terenie MOF Poznania”.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A03BA" w:rsidP="006A03B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A03BA">
        <w:rPr>
          <w:color w:val="000000"/>
          <w:sz w:val="24"/>
        </w:rPr>
        <w:t xml:space="preserve">Na podstawie </w:t>
      </w:r>
      <w:r w:rsidRPr="006A03BA">
        <w:rPr>
          <w:color w:val="000000"/>
          <w:sz w:val="24"/>
          <w:szCs w:val="24"/>
        </w:rPr>
        <w:t>art. 30 ust. 2 pkt 3 ustawy z dnia 8 marca 1990 r. o samorządzie gminnym (t.j. Dz. U. z 2022 r. poz. 559 ze zm.)</w:t>
      </w:r>
      <w:r w:rsidRPr="006A03BA">
        <w:rPr>
          <w:color w:val="000000"/>
          <w:sz w:val="24"/>
        </w:rPr>
        <w:t xml:space="preserve"> zarządza się, co następuje:</w:t>
      </w:r>
    </w:p>
    <w:p w:rsidR="006A03BA" w:rsidRDefault="006A03BA" w:rsidP="006A03BA">
      <w:pPr>
        <w:spacing w:line="360" w:lineRule="auto"/>
        <w:jc w:val="both"/>
        <w:rPr>
          <w:sz w:val="24"/>
        </w:rPr>
      </w:pPr>
    </w:p>
    <w:p w:rsidR="006A03BA" w:rsidRDefault="006A03BA" w:rsidP="006A03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A03BA" w:rsidRDefault="006A03BA" w:rsidP="006A03BA">
      <w:pPr>
        <w:keepNext/>
        <w:spacing w:line="360" w:lineRule="auto"/>
        <w:rPr>
          <w:color w:val="000000"/>
          <w:sz w:val="24"/>
        </w:rPr>
      </w:pPr>
    </w:p>
    <w:p w:rsidR="006A03BA" w:rsidRPr="006A03BA" w:rsidRDefault="006A03BA" w:rsidP="006A03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A03BA">
        <w:rPr>
          <w:color w:val="000000"/>
          <w:sz w:val="24"/>
          <w:szCs w:val="24"/>
        </w:rPr>
        <w:t xml:space="preserve">Przekazuje się na stan majątkowy Centrum Wspierania Rodzin "Swoboda", z siedzibą przy ul. Swoboda 59, 60-389 Poznań, środki trwałe o łącznej wartości </w:t>
      </w:r>
      <w:r w:rsidRPr="006A03BA">
        <w:rPr>
          <w:b/>
          <w:bCs/>
          <w:color w:val="000000"/>
          <w:sz w:val="24"/>
          <w:szCs w:val="24"/>
        </w:rPr>
        <w:t>22 472,10 zł</w:t>
      </w:r>
      <w:r w:rsidRPr="006A03BA">
        <w:rPr>
          <w:color w:val="000000"/>
          <w:sz w:val="24"/>
          <w:szCs w:val="24"/>
        </w:rPr>
        <w:t>, zakupione w</w:t>
      </w:r>
      <w:r w:rsidR="00D92FE2">
        <w:rPr>
          <w:color w:val="000000"/>
          <w:sz w:val="24"/>
          <w:szCs w:val="24"/>
        </w:rPr>
        <w:t> </w:t>
      </w:r>
      <w:r w:rsidRPr="006A03BA">
        <w:rPr>
          <w:color w:val="000000"/>
          <w:sz w:val="24"/>
          <w:szCs w:val="24"/>
        </w:rPr>
        <w:t>ramach projektu pod nazwą: „Poprawa dostępu do usług społecznych wspierających rodzinę i rodzinną pieczę zastępczą na terenie MOF Poznania” realizowanego przez Miasto Poznań w zakresie Działania</w:t>
      </w:r>
      <w:r w:rsidRPr="006A03BA">
        <w:rPr>
          <w:b/>
          <w:bCs/>
          <w:color w:val="000000"/>
          <w:sz w:val="24"/>
          <w:szCs w:val="12"/>
        </w:rPr>
        <w:t xml:space="preserve"> </w:t>
      </w:r>
      <w:r w:rsidRPr="006A03BA">
        <w:rPr>
          <w:color w:val="000000"/>
          <w:sz w:val="24"/>
          <w:szCs w:val="24"/>
        </w:rPr>
        <w:t>7.2. Usługi społeczne i zdrowotne, Poddziałania 7.2.3. Usługi społeczne w ramach ZIT dla MOF Poznania Wielkopolskiego Regionalnego Programu Operacyjnego na lata 2014-2020, na które składają się:</w:t>
      </w:r>
    </w:p>
    <w:p w:rsidR="006A03BA" w:rsidRPr="006A03BA" w:rsidRDefault="006A03BA" w:rsidP="006A03B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03BA">
        <w:rPr>
          <w:color w:val="000000"/>
          <w:sz w:val="24"/>
          <w:szCs w:val="24"/>
        </w:rPr>
        <w:t xml:space="preserve">1) laptop LENOVO V330-151KB z pakietem biurowym Office 2019 Home &amp; Business (5 kpl.) – 20 295,00 zł; </w:t>
      </w:r>
    </w:p>
    <w:p w:rsidR="006A03BA" w:rsidRPr="006A03BA" w:rsidRDefault="006A03BA" w:rsidP="006A03B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03BA">
        <w:rPr>
          <w:color w:val="000000"/>
          <w:sz w:val="24"/>
          <w:szCs w:val="24"/>
        </w:rPr>
        <w:t>2) drukarka XEROX PHASER 3020V_BI (5 szt.) – 1291,50 zł;</w:t>
      </w:r>
    </w:p>
    <w:p w:rsidR="006A03BA" w:rsidRPr="006A03BA" w:rsidRDefault="006A03BA" w:rsidP="006A03B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03BA">
        <w:rPr>
          <w:color w:val="000000"/>
          <w:sz w:val="24"/>
          <w:szCs w:val="24"/>
        </w:rPr>
        <w:t>3) skaner EPSON PERFECTION V19 (2 szt.) – 639,60 zł;</w:t>
      </w:r>
    </w:p>
    <w:p w:rsidR="006A03BA" w:rsidRDefault="006A03BA" w:rsidP="006A03B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03BA">
        <w:rPr>
          <w:color w:val="000000"/>
          <w:sz w:val="24"/>
          <w:szCs w:val="24"/>
        </w:rPr>
        <w:t>4) telefon PANASONIC KX-TG2511PDT (2 szt.) – 246,00 zł.</w:t>
      </w:r>
    </w:p>
    <w:p w:rsidR="006A03BA" w:rsidRDefault="006A03BA" w:rsidP="006A03BA">
      <w:pPr>
        <w:spacing w:line="360" w:lineRule="auto"/>
        <w:jc w:val="both"/>
        <w:rPr>
          <w:color w:val="000000"/>
          <w:sz w:val="24"/>
        </w:rPr>
      </w:pPr>
    </w:p>
    <w:p w:rsidR="006A03BA" w:rsidRDefault="006A03BA" w:rsidP="006A03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A03BA" w:rsidRDefault="006A03BA" w:rsidP="006A03BA">
      <w:pPr>
        <w:keepNext/>
        <w:spacing w:line="360" w:lineRule="auto"/>
        <w:rPr>
          <w:color w:val="000000"/>
          <w:sz w:val="24"/>
        </w:rPr>
      </w:pPr>
    </w:p>
    <w:p w:rsidR="006A03BA" w:rsidRDefault="006A03BA" w:rsidP="006A03B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A03BA">
        <w:rPr>
          <w:color w:val="000000"/>
          <w:sz w:val="24"/>
          <w:szCs w:val="24"/>
        </w:rPr>
        <w:t>Wykonanie zarządzenia powierza się Dyrektorowi Wydziału Obsługi Urzędu Miasta Poznania oraz Dyrektorowi Centrum Wspierania Rodzin "Swoboda".</w:t>
      </w:r>
    </w:p>
    <w:p w:rsidR="006A03BA" w:rsidRDefault="006A03BA" w:rsidP="006A03BA">
      <w:pPr>
        <w:spacing w:line="360" w:lineRule="auto"/>
        <w:jc w:val="both"/>
        <w:rPr>
          <w:color w:val="000000"/>
          <w:sz w:val="24"/>
        </w:rPr>
      </w:pPr>
    </w:p>
    <w:p w:rsidR="006A03BA" w:rsidRDefault="006A03BA" w:rsidP="006A03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A03BA" w:rsidRDefault="006A03BA" w:rsidP="006A03BA">
      <w:pPr>
        <w:keepNext/>
        <w:spacing w:line="360" w:lineRule="auto"/>
        <w:rPr>
          <w:color w:val="000000"/>
          <w:sz w:val="24"/>
        </w:rPr>
      </w:pPr>
    </w:p>
    <w:p w:rsidR="006A03BA" w:rsidRDefault="006A03BA" w:rsidP="006A03B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A03BA">
        <w:rPr>
          <w:color w:val="000000"/>
          <w:sz w:val="24"/>
          <w:szCs w:val="24"/>
        </w:rPr>
        <w:t>Zarządzenie wchodzi w życie z dniem podpisania.</w:t>
      </w:r>
    </w:p>
    <w:p w:rsidR="006A03BA" w:rsidRDefault="006A03BA" w:rsidP="006A03BA">
      <w:pPr>
        <w:spacing w:line="360" w:lineRule="auto"/>
        <w:jc w:val="both"/>
        <w:rPr>
          <w:color w:val="000000"/>
          <w:sz w:val="24"/>
        </w:rPr>
      </w:pPr>
    </w:p>
    <w:p w:rsidR="006A03BA" w:rsidRDefault="006A03BA" w:rsidP="006A03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A03BA" w:rsidRDefault="006A03BA" w:rsidP="006A03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A03BA" w:rsidRPr="006A03BA" w:rsidRDefault="006A03BA" w:rsidP="006A03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A03BA" w:rsidRPr="006A03BA" w:rsidSect="006A03B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3BA" w:rsidRDefault="006A03BA">
      <w:r>
        <w:separator/>
      </w:r>
    </w:p>
  </w:endnote>
  <w:endnote w:type="continuationSeparator" w:id="0">
    <w:p w:rsidR="006A03BA" w:rsidRDefault="006A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3BA" w:rsidRDefault="006A03BA">
      <w:r>
        <w:separator/>
      </w:r>
    </w:p>
  </w:footnote>
  <w:footnote w:type="continuationSeparator" w:id="0">
    <w:p w:rsidR="006A03BA" w:rsidRDefault="006A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maja 2022r."/>
    <w:docVar w:name="AktNr" w:val="386/2022/P"/>
    <w:docVar w:name="Sprawa" w:val="przekazania na stan majątkowy Centrum Wspierania Rodzin &quot;Swoboda&quot;, z siedzibą przy ul. Swoboda 59, 60-389 Poznań, środków trwałych zakupionych w ramach projektu pod nazwą „Poprawa dostępu do usług społecznych wspierających rodzinę i rodzinną pieczę zastępczą na terenie MOF Poznania”. "/>
  </w:docVars>
  <w:rsids>
    <w:rsidRoot w:val="006A03B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03B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2FE2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E6FA3-2530-4590-A9FC-8A2E75B9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1505</Characters>
  <Application>Microsoft Office Word</Application>
  <DocSecurity>0</DocSecurity>
  <Lines>48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2022-05-16T06:14:00Z</dcterms:created>
  <dcterms:modified xsi:type="dcterms:W3CDTF">2022-05-16T06:14:00Z</dcterms:modified>
</cp:coreProperties>
</file>