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529A">
          <w:t>364/2022/P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529A">
        <w:rPr>
          <w:b/>
          <w:sz w:val="28"/>
        </w:rPr>
        <w:fldChar w:fldCharType="separate"/>
      </w:r>
      <w:r w:rsidR="002B529A">
        <w:rPr>
          <w:b/>
          <w:sz w:val="28"/>
        </w:rPr>
        <w:t>9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B52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529A">
              <w:rPr>
                <w:b/>
                <w:sz w:val="24"/>
                <w:szCs w:val="24"/>
              </w:rPr>
              <w:fldChar w:fldCharType="separate"/>
            </w:r>
            <w:r w:rsidR="002B529A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67/2022 na powierzanie realizacji zadania Miasta Poznania w obszarze pomocy społecznej, w tym pomocy rodzinom i osobom w trudnej sytuacji życiowej oraz wyrównywania szans tych rodzin i osób,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529A" w:rsidP="002B52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529A">
        <w:rPr>
          <w:color w:val="000000"/>
          <w:sz w:val="24"/>
          <w:szCs w:val="24"/>
        </w:rPr>
        <w:t>Na podstawie art. 30 ust. 1 ustawy z dnia 8 marca 1990 r. o samorządzie gminnym (Dz. U. z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2022 r. poz. 559 z późn. zm.), art. 15 ust. 2a i ust. 2e ustawy z dnia 24 kwietnia 2003 r. o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działalności pożytku publicznego i o wolontariacie (Dz. U. z 2020 r. poz. 1057 z późn. zm.), uchwały Nr LIII/990/VIII/2021 Rady Miasta Poznania z dnia 19 października 2021 roku w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2B529A" w:rsidRDefault="002B529A" w:rsidP="002B529A">
      <w:pPr>
        <w:spacing w:line="360" w:lineRule="auto"/>
        <w:jc w:val="both"/>
        <w:rPr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529A" w:rsidRDefault="002B529A" w:rsidP="002B529A">
      <w:pPr>
        <w:keepNext/>
        <w:spacing w:line="360" w:lineRule="auto"/>
        <w:rPr>
          <w:color w:val="000000"/>
          <w:sz w:val="24"/>
        </w:rPr>
      </w:pP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529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kwietnia 2022 roku otwartego konkursu ofert nr 67/2022 na powierzanie realizacji zadania Miasta Poznania w obszarze pomocy społecznej, w tym pomocy rodzinom i osobom w trudnej sytuacji życiowej oraz wyrównywania szans tych rodzin i osób, w 2022 roku., zwaną dalej Komisją Konkursową, w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składzie:</w:t>
      </w: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29A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29A">
        <w:rPr>
          <w:color w:val="000000"/>
          <w:sz w:val="24"/>
          <w:szCs w:val="24"/>
        </w:rPr>
        <w:lastRenderedPageBreak/>
        <w:t>2) Alicja Szcześniak – zastępczyni przewodniczącej Komisji Konkursowej, przedstawicielka Prezydenta Miasta Poznania;</w:t>
      </w: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29A">
        <w:rPr>
          <w:color w:val="000000"/>
          <w:sz w:val="24"/>
          <w:szCs w:val="24"/>
        </w:rPr>
        <w:t>3) Agnieszka Ignasiak – członkini Komisji Konkursowej, przedstawicielka Prezydenta Miasta Poznania;</w:t>
      </w: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29A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2B529A" w:rsidRPr="002B529A" w:rsidRDefault="002B529A" w:rsidP="002B52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529A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529A" w:rsidRDefault="002B529A" w:rsidP="002B529A">
      <w:pPr>
        <w:keepNext/>
        <w:spacing w:line="360" w:lineRule="auto"/>
        <w:rPr>
          <w:color w:val="000000"/>
          <w:sz w:val="24"/>
        </w:rPr>
      </w:pPr>
    </w:p>
    <w:p w:rsidR="002B529A" w:rsidRDefault="002B529A" w:rsidP="002B52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529A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ust. 3 ustawy z dnia 24 kwietnia 2003 r. o działalności pożytku publicznego i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o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531F6F">
        <w:rPr>
          <w:color w:val="000000"/>
          <w:sz w:val="24"/>
          <w:szCs w:val="24"/>
        </w:rPr>
        <w:t> </w:t>
      </w:r>
      <w:r w:rsidRPr="002B529A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529A" w:rsidRDefault="002B529A" w:rsidP="002B529A">
      <w:pPr>
        <w:keepNext/>
        <w:spacing w:line="360" w:lineRule="auto"/>
        <w:rPr>
          <w:color w:val="000000"/>
          <w:sz w:val="24"/>
        </w:rPr>
      </w:pPr>
    </w:p>
    <w:p w:rsidR="002B529A" w:rsidRDefault="002B529A" w:rsidP="002B52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529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529A" w:rsidRDefault="002B529A" w:rsidP="002B529A">
      <w:pPr>
        <w:keepNext/>
        <w:spacing w:line="360" w:lineRule="auto"/>
        <w:rPr>
          <w:color w:val="000000"/>
          <w:sz w:val="24"/>
        </w:rPr>
      </w:pPr>
    </w:p>
    <w:p w:rsidR="002B529A" w:rsidRDefault="002B529A" w:rsidP="002B52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529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529A" w:rsidRDefault="002B529A" w:rsidP="002B529A">
      <w:pPr>
        <w:keepNext/>
        <w:spacing w:line="360" w:lineRule="auto"/>
        <w:rPr>
          <w:color w:val="000000"/>
          <w:sz w:val="24"/>
        </w:rPr>
      </w:pPr>
    </w:p>
    <w:p w:rsidR="002B529A" w:rsidRDefault="002B529A" w:rsidP="002B529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529A">
        <w:rPr>
          <w:color w:val="000000"/>
          <w:sz w:val="24"/>
          <w:szCs w:val="24"/>
        </w:rPr>
        <w:t>Zarządzenie wchodzi w życie z dniem podpisania.</w:t>
      </w:r>
    </w:p>
    <w:p w:rsidR="002B529A" w:rsidRDefault="002B529A" w:rsidP="002B529A">
      <w:pPr>
        <w:spacing w:line="360" w:lineRule="auto"/>
        <w:jc w:val="both"/>
        <w:rPr>
          <w:color w:val="000000"/>
          <w:sz w:val="24"/>
        </w:rPr>
      </w:pPr>
    </w:p>
    <w:p w:rsidR="002B529A" w:rsidRDefault="002B529A" w:rsidP="002B5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B529A" w:rsidRDefault="002B529A" w:rsidP="002B5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B529A" w:rsidRPr="002B529A" w:rsidRDefault="002B529A" w:rsidP="002B52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529A" w:rsidRPr="002B529A" w:rsidSect="002B52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9A" w:rsidRDefault="002B529A">
      <w:r>
        <w:separator/>
      </w:r>
    </w:p>
  </w:endnote>
  <w:endnote w:type="continuationSeparator" w:id="0">
    <w:p w:rsidR="002B529A" w:rsidRDefault="002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9A" w:rsidRDefault="002B529A">
      <w:r>
        <w:separator/>
      </w:r>
    </w:p>
  </w:footnote>
  <w:footnote w:type="continuationSeparator" w:id="0">
    <w:p w:rsidR="002B529A" w:rsidRDefault="002B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22r."/>
    <w:docVar w:name="AktNr" w:val="364/2022/P"/>
    <w:docVar w:name="Sprawa" w:val="powołania Komisji Konkursowej w celu zaopiniowania ofert złożonych w ramach otwartego konkursu ofert nr 67/2022 na powierzanie realizacji zadania Miasta Poznania w obszarze pomocy społecznej, w tym pomocy rodzinom i osobom w trudnej sytuacji życiowej oraz wyrównywania szans tych rodzin i osób, w 2022 roku. "/>
  </w:docVars>
  <w:rsids>
    <w:rsidRoot w:val="002B529A"/>
    <w:rsid w:val="00072485"/>
    <w:rsid w:val="000C07FF"/>
    <w:rsid w:val="000E2E12"/>
    <w:rsid w:val="00167A3B"/>
    <w:rsid w:val="002B529A"/>
    <w:rsid w:val="002C4925"/>
    <w:rsid w:val="003679C6"/>
    <w:rsid w:val="00373368"/>
    <w:rsid w:val="00451FF2"/>
    <w:rsid w:val="004C5AE8"/>
    <w:rsid w:val="00531F6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1458-9F83-49A7-968F-41F21CD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2659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2022-05-09T09:43:00Z</dcterms:created>
  <dcterms:modified xsi:type="dcterms:W3CDTF">2022-05-09T09:43:00Z</dcterms:modified>
</cp:coreProperties>
</file>