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0B" w:rsidRPr="0028757A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EA53B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nr 2</w:t>
      </w:r>
      <w:r w:rsidR="004223A1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do zarządzenia Nr </w:t>
      </w:r>
      <w:r w:rsidR="009A0555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442/</w:t>
      </w:r>
      <w:r w:rsidR="004223A1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2022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28757A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28757A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9A0555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6</w:t>
      </w:r>
      <w:bookmarkStart w:id="0" w:name="_GoBack"/>
      <w:bookmarkEnd w:id="0"/>
      <w:r w:rsidR="00CC07A1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czerwca</w:t>
      </w:r>
      <w:r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2022</w:t>
      </w:r>
      <w:r w:rsidR="0057550B" w:rsidRPr="0028757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4BF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OTWARTY KONKURS OFERT NR 68</w:t>
            </w:r>
            <w:r w:rsidR="00DE2E96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RAMACH PROGRAMU MINISTERSTWA RODZINY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 POLITYKI SPOŁECZNEJ PT. „OPIEKA WYTCHNIENIOWA” – EDYCJA 2022.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C63B8D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21</w:t>
            </w:r>
            <w:r w:rsidR="005234BF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.06</w:t>
            </w:r>
            <w:r w:rsidR="003A3B2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.2022</w:t>
            </w:r>
            <w:r w:rsidR="00672A2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672A2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A3B2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27.12.2022</w:t>
            </w:r>
            <w:r w:rsidR="00672A24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234BF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430 400</w:t>
            </w:r>
            <w:r w:rsidR="00B35E1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57550B" w:rsidRDefault="0057550B" w:rsidP="005C673D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57550B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</w:t>
      </w:r>
      <w:r w:rsidR="00EA53B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nie otrzymały dotacji</w:t>
      </w:r>
      <w:r w:rsidRPr="0057550B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665" w:type="dxa"/>
        <w:tblInd w:w="-431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3222"/>
        <w:gridCol w:w="1363"/>
        <w:gridCol w:w="1364"/>
        <w:gridCol w:w="1418"/>
        <w:gridCol w:w="1442"/>
      </w:tblGrid>
      <w:tr w:rsidR="0057550B" w:rsidRPr="0057550B" w:rsidTr="002A5C2A"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2A5C2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Ocena formalna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2A5C2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Ocena merytoryczna /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F7327F"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15D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dziennego pobytu w miejscu zamieszkania dziecka </w:t>
            </w: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</w:t>
            </w:r>
            <w:r w:rsidR="00A536E8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z orzeczeniem o niepełnosprawności lub osoby niepełnosprawnej, posiadającej orzeczenie o znacznym stopniu niepełnosprawności albo orzeczenie traktowane na równi z orzeczeniem o znacznym stopniu niepełnosprawności</w:t>
            </w:r>
          </w:p>
        </w:tc>
      </w:tr>
      <w:tr w:rsidR="00BD3736" w:rsidRPr="0057550B" w:rsidTr="002A5C2A"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BD3736" w:rsidRPr="00347B24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736" w:rsidRPr="00347B24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375AAB">
              <w:rPr>
                <w:rFonts w:ascii="Arial" w:hAnsi="Arial" w:cs="Arial"/>
                <w:b/>
                <w:bCs/>
                <w:sz w:val="18"/>
                <w:szCs w:val="18"/>
              </w:rPr>
              <w:t>POWIERZENIE REALIZACJI ZADAŃ MIASTA POZNANIA W OBSZARZE POMOCY SPOŁECZNEJ, W TYM POMOCY RODZINOM I OSOBOM W TRUDNEJ SYTUACJI ŻYCIOWEJ ORAZ WYRÓWNYWANIA SZANS TYCH RODZIN I OSÓB, W 2022 ROKU</w:t>
            </w:r>
            <w:r w:rsidRPr="00375AAB">
              <w:rPr>
                <w:rFonts w:ascii="Arial" w:hAnsi="Arial" w:cs="Arial"/>
                <w:sz w:val="18"/>
                <w:szCs w:val="18"/>
              </w:rPr>
              <w:br/>
              <w:t xml:space="preserve"> Spółdzielnia Socjalna "Feniks"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736" w:rsidRPr="00BD7BCC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BD7BCC"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230 400,00 zł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736" w:rsidRPr="00BD7BCC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Pozytywna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736" w:rsidRPr="00BD7BCC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BD7BCC"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Negatywna / 37,40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D3736" w:rsidRPr="00BD7BCC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</w:pPr>
            <w:r w:rsidRPr="00BD7BCC">
              <w:rPr>
                <w:rStyle w:val="editable-pre-wrapped"/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0,00 zł</w:t>
            </w:r>
          </w:p>
        </w:tc>
      </w:tr>
      <w:tr w:rsidR="0057550B" w:rsidRPr="0057550B" w:rsidTr="002A5C2A"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57550B" w:rsidRPr="0057550B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57550B" w:rsidRPr="00414ADB" w:rsidRDefault="003D270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AAB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375AAB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57550B" w:rsidRPr="0057550B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230 0</w:t>
            </w:r>
            <w:r w:rsidR="007127D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left w:w="20" w:type="dxa"/>
              <w:right w:w="20" w:type="dxa"/>
            </w:tcMar>
          </w:tcPr>
          <w:p w:rsidR="0057550B" w:rsidRPr="0057550B" w:rsidRDefault="00BD7BC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Negatywna / 3,00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E444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0</w:t>
            </w:r>
            <w:r w:rsidR="0057550B" w:rsidRPr="0057550B">
              <w:rPr>
                <w:rFonts w:ascii="Arial" w:eastAsiaTheme="minorEastAsia" w:hAnsi="Arial" w:cs="Arial"/>
                <w:bCs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F7327F">
        <w:trPr>
          <w:trHeight w:val="585"/>
        </w:trPr>
        <w:tc>
          <w:tcPr>
            <w:tcW w:w="9665" w:type="dxa"/>
            <w:gridSpan w:val="6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A55C4" w:rsidP="0004178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usługi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dziennego pobytu osoby niepełnosprawnej, posiadającej orzeczenie o znacznym stopniu niepełnosprawności albo orzeczenie traktowane na równi z orzeczeniem </w:t>
            </w:r>
            <w:r w:rsidR="0004178F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o znacznym stopniu niepełnosprawności, w innym miejscu wskazanym przez uczestnika Programu, które otrzyma pozytywną opinię Wydziału Zdrowia i Spraw Społecznych Urzędu Miasta Poznania</w:t>
            </w:r>
          </w:p>
        </w:tc>
      </w:tr>
      <w:tr w:rsidR="0057550B" w:rsidRPr="0057550B" w:rsidTr="002A5C2A"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D270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D2701" w:rsidP="00A536E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AAB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375AAB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43F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7</w:t>
            </w:r>
            <w:r w:rsidR="003D270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6 0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D2701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 / 3,20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C43F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211DE2" w:rsidRPr="0057550B" w:rsidTr="00F7327F">
        <w:tc>
          <w:tcPr>
            <w:tcW w:w="966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11DE2" w:rsidRPr="0057550B" w:rsidRDefault="0074113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Świadczenie usług opieki </w:t>
            </w:r>
            <w:proofErr w:type="spellStart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wytchnieniowej</w:t>
            </w:r>
            <w:proofErr w:type="spellEnd"/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w formie pobytu całodobowego dla osoby z orzeczeniem </w:t>
            </w:r>
            <w:r w:rsidR="003B4E35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</w:t>
            </w:r>
            <w:r w:rsidR="0004178F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o znacznym stopniu niepełnosprawności z niepełnosprawnością sprzężoną, które będą świadczone </w:t>
            </w:r>
            <w:r w:rsidR="003B4E35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</w:t>
            </w:r>
            <w:r w:rsidR="0004178F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w innym miejscu wskazanym przez uczestnika Programu, które otrzyma pozytywną opinię Wydziału Zdrowia </w:t>
            </w:r>
            <w:r w:rsidR="00262C36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            </w:t>
            </w:r>
            <w:r w:rsidRPr="00347B24">
              <w:rPr>
                <w:rStyle w:val="editable-pre-wrapped"/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i Spraw Społecznych Urzędu Miasta Poznania</w:t>
            </w:r>
          </w:p>
        </w:tc>
      </w:tr>
      <w:tr w:rsidR="00477F3E" w:rsidRPr="0057550B" w:rsidTr="002A5C2A">
        <w:tc>
          <w:tcPr>
            <w:tcW w:w="8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343F5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  <w:r w:rsidR="008C12B0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343F5F" w:rsidP="007D37C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75AAB">
              <w:rPr>
                <w:rFonts w:ascii="Arial" w:hAnsi="Arial" w:cs="Arial"/>
                <w:b/>
                <w:bCs/>
                <w:sz w:val="18"/>
                <w:szCs w:val="18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375AAB">
              <w:rPr>
                <w:rFonts w:ascii="Arial" w:hAnsi="Arial" w:cs="Arial"/>
                <w:sz w:val="18"/>
                <w:szCs w:val="18"/>
              </w:rPr>
              <w:br/>
              <w:t xml:space="preserve"> Fundacja Instytut Białowieski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123 </w:t>
            </w:r>
            <w:r w:rsidR="00343F5F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00,00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343F5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Negatywna / 3,00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80747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0,00 zł</w:t>
            </w:r>
          </w:p>
        </w:tc>
      </w:tr>
      <w:tr w:rsidR="0057550B" w:rsidRPr="0057550B" w:rsidTr="002A5C2A">
        <w:tc>
          <w:tcPr>
            <w:tcW w:w="407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343F5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659 400</w:t>
            </w:r>
            <w:r w:rsidR="0057550B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78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A536E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0</w:t>
            </w:r>
            <w:r w:rsidR="0057550B" w:rsidRPr="0057550B">
              <w:rPr>
                <w:rFonts w:ascii="Arial" w:eastAsiaTheme="minorEastAsia" w:hAnsi="Arial" w:cs="Arial"/>
                <w:b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</w:tbl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110" w:rsidRDefault="00CD4110">
      <w:pPr>
        <w:spacing w:after="0" w:line="240" w:lineRule="auto"/>
      </w:pPr>
      <w:r>
        <w:separator/>
      </w:r>
    </w:p>
  </w:endnote>
  <w:endnote w:type="continuationSeparator" w:id="0">
    <w:p w:rsidR="00CD4110" w:rsidRDefault="00CD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A055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110" w:rsidRDefault="00CD4110">
      <w:pPr>
        <w:spacing w:after="0" w:line="240" w:lineRule="auto"/>
      </w:pPr>
      <w:r>
        <w:separator/>
      </w:r>
    </w:p>
  </w:footnote>
  <w:footnote w:type="continuationSeparator" w:id="0">
    <w:p w:rsidR="00CD4110" w:rsidRDefault="00CD4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0B"/>
    <w:rsid w:val="0004178F"/>
    <w:rsid w:val="000A55C4"/>
    <w:rsid w:val="000A6FC5"/>
    <w:rsid w:val="001869C0"/>
    <w:rsid w:val="00211DE2"/>
    <w:rsid w:val="00262C36"/>
    <w:rsid w:val="00286EED"/>
    <w:rsid w:val="0028757A"/>
    <w:rsid w:val="002A5C2A"/>
    <w:rsid w:val="002E2847"/>
    <w:rsid w:val="002E5061"/>
    <w:rsid w:val="003231B5"/>
    <w:rsid w:val="00337FE4"/>
    <w:rsid w:val="00343F5F"/>
    <w:rsid w:val="00365322"/>
    <w:rsid w:val="00374C8C"/>
    <w:rsid w:val="003A3B2D"/>
    <w:rsid w:val="003B4E35"/>
    <w:rsid w:val="003D2701"/>
    <w:rsid w:val="003E444B"/>
    <w:rsid w:val="00414ADB"/>
    <w:rsid w:val="004223A1"/>
    <w:rsid w:val="00453F47"/>
    <w:rsid w:val="00477F3E"/>
    <w:rsid w:val="00481DF4"/>
    <w:rsid w:val="00492128"/>
    <w:rsid w:val="005234BF"/>
    <w:rsid w:val="005301CF"/>
    <w:rsid w:val="0057550B"/>
    <w:rsid w:val="005A50EB"/>
    <w:rsid w:val="005B7013"/>
    <w:rsid w:val="005C673D"/>
    <w:rsid w:val="0061059A"/>
    <w:rsid w:val="006201A3"/>
    <w:rsid w:val="0063164E"/>
    <w:rsid w:val="0063496D"/>
    <w:rsid w:val="006447BF"/>
    <w:rsid w:val="00672A24"/>
    <w:rsid w:val="007127D0"/>
    <w:rsid w:val="0074113E"/>
    <w:rsid w:val="007454EA"/>
    <w:rsid w:val="007545E2"/>
    <w:rsid w:val="00761FDC"/>
    <w:rsid w:val="00763B3F"/>
    <w:rsid w:val="007760A8"/>
    <w:rsid w:val="007B7C34"/>
    <w:rsid w:val="007D37CC"/>
    <w:rsid w:val="008027DA"/>
    <w:rsid w:val="00807479"/>
    <w:rsid w:val="008C12B0"/>
    <w:rsid w:val="008F238A"/>
    <w:rsid w:val="008F5D37"/>
    <w:rsid w:val="009538C4"/>
    <w:rsid w:val="00980A52"/>
    <w:rsid w:val="009A0555"/>
    <w:rsid w:val="00A14EB5"/>
    <w:rsid w:val="00A32648"/>
    <w:rsid w:val="00A536E8"/>
    <w:rsid w:val="00AA6AD6"/>
    <w:rsid w:val="00AC15D5"/>
    <w:rsid w:val="00AC189B"/>
    <w:rsid w:val="00AC43F5"/>
    <w:rsid w:val="00AC46DC"/>
    <w:rsid w:val="00B05850"/>
    <w:rsid w:val="00B35E1D"/>
    <w:rsid w:val="00B808F5"/>
    <w:rsid w:val="00BD3736"/>
    <w:rsid w:val="00BD3C34"/>
    <w:rsid w:val="00BD7BCC"/>
    <w:rsid w:val="00C63B8D"/>
    <w:rsid w:val="00C6696D"/>
    <w:rsid w:val="00C6704E"/>
    <w:rsid w:val="00C70FAA"/>
    <w:rsid w:val="00CC07A1"/>
    <w:rsid w:val="00CD4110"/>
    <w:rsid w:val="00D1529B"/>
    <w:rsid w:val="00DB04F7"/>
    <w:rsid w:val="00DB347A"/>
    <w:rsid w:val="00DE0993"/>
    <w:rsid w:val="00DE2E96"/>
    <w:rsid w:val="00E534EC"/>
    <w:rsid w:val="00EA53BB"/>
    <w:rsid w:val="00F04A66"/>
    <w:rsid w:val="00F7327F"/>
    <w:rsid w:val="00F902F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F901"/>
  <w15:chartTrackingRefBased/>
  <w15:docId w15:val="{C6877DCB-C1B3-4B74-A429-37AB3DE3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Łukasz Wieczorek</cp:lastModifiedBy>
  <cp:revision>14</cp:revision>
  <cp:lastPrinted>2020-08-21T05:49:00Z</cp:lastPrinted>
  <dcterms:created xsi:type="dcterms:W3CDTF">2022-06-01T11:31:00Z</dcterms:created>
  <dcterms:modified xsi:type="dcterms:W3CDTF">2022-06-06T09:20:00Z</dcterms:modified>
</cp:coreProperties>
</file>