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14C1">
              <w:rPr>
                <w:b/>
              </w:rPr>
              <w:fldChar w:fldCharType="separate"/>
            </w:r>
            <w:r w:rsidR="00DC14C1">
              <w:rPr>
                <w:b/>
              </w:rPr>
              <w:t>przyjęcia zasad uzyskania zezwolenia na prowadzenie placówki wsparcia dziennego na terenie Poznania oraz określenia zasad wzoru dokumentów niezbędnych do jego uzyskania.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14C1" w:rsidRDefault="00FA63B5" w:rsidP="00DC14C1">
      <w:pPr>
        <w:spacing w:line="360" w:lineRule="auto"/>
        <w:jc w:val="both"/>
      </w:pPr>
      <w:bookmarkStart w:id="2" w:name="z1"/>
      <w:bookmarkEnd w:id="2"/>
    </w:p>
    <w:p w:rsidR="00DC14C1" w:rsidRPr="00DC14C1" w:rsidRDefault="00DC14C1" w:rsidP="00DC14C1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DC14C1">
        <w:rPr>
          <w:color w:val="000000"/>
        </w:rPr>
        <w:t>Zgodnie z art. 19 ust. 1 ustawy o wspieraniu rodziny i systemu pieczy zastępczej, zwanej dalej „ustawą”, prezydent miasta wydaje zezwolenie na prowadzenie placówki wsparcia dziennego na wniosek podmiotu występującego o zezwolenie oraz spełniającego warunki określone w ustawie. W celu usprawnienia trybu wydawania zezwoleń na prowadzenie placówek wsparcia dziennego niezbędne jest ustalenie zasad uzyskania zezwolenia i</w:t>
      </w:r>
      <w:r w:rsidR="005D1FB4">
        <w:rPr>
          <w:color w:val="000000"/>
        </w:rPr>
        <w:t> </w:t>
      </w:r>
      <w:r w:rsidRPr="00DC14C1">
        <w:rPr>
          <w:color w:val="000000"/>
        </w:rPr>
        <w:t xml:space="preserve">określenie wzorów dokumentów koniecznych do jego uzyskania. </w:t>
      </w:r>
    </w:p>
    <w:p w:rsidR="00DC14C1" w:rsidRDefault="00DC14C1" w:rsidP="00DC14C1">
      <w:pPr>
        <w:spacing w:line="360" w:lineRule="auto"/>
        <w:jc w:val="both"/>
        <w:rPr>
          <w:color w:val="000000"/>
        </w:rPr>
      </w:pPr>
      <w:r w:rsidRPr="00DC14C1">
        <w:rPr>
          <w:color w:val="000000"/>
        </w:rPr>
        <w:t>Zgodnie z powyższym podjęcie zarządzenia uważa się za uzasadnione.</w:t>
      </w:r>
    </w:p>
    <w:p w:rsidR="00DC14C1" w:rsidRDefault="00DC14C1" w:rsidP="00DC14C1">
      <w:pPr>
        <w:spacing w:line="360" w:lineRule="auto"/>
        <w:jc w:val="both"/>
      </w:pPr>
    </w:p>
    <w:p w:rsidR="00DC14C1" w:rsidRDefault="00DC14C1" w:rsidP="00DC14C1">
      <w:pPr>
        <w:keepNext/>
        <w:spacing w:line="360" w:lineRule="auto"/>
        <w:jc w:val="center"/>
      </w:pPr>
      <w:r>
        <w:t>ZASTĘPCZYNI DYREKTORKI</w:t>
      </w:r>
    </w:p>
    <w:p w:rsidR="00DC14C1" w:rsidRPr="00DC14C1" w:rsidRDefault="00DC14C1" w:rsidP="00DC14C1">
      <w:pPr>
        <w:keepNext/>
        <w:spacing w:line="360" w:lineRule="auto"/>
        <w:jc w:val="center"/>
      </w:pPr>
      <w:r>
        <w:t>(-) Dorota Potejko</w:t>
      </w:r>
    </w:p>
    <w:sectPr w:rsidR="00DC14C1" w:rsidRPr="00DC14C1" w:rsidSect="00DC14C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C1" w:rsidRDefault="00DC14C1">
      <w:r>
        <w:separator/>
      </w:r>
    </w:p>
  </w:endnote>
  <w:endnote w:type="continuationSeparator" w:id="0">
    <w:p w:rsidR="00DC14C1" w:rsidRDefault="00DC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C1" w:rsidRDefault="00DC14C1">
      <w:r>
        <w:separator/>
      </w:r>
    </w:p>
  </w:footnote>
  <w:footnote w:type="continuationSeparator" w:id="0">
    <w:p w:rsidR="00DC14C1" w:rsidRDefault="00DC1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zasad uzyskania zezwolenia na prowadzenie placówki wsparcia dziennego na terenie Poznania oraz określenia zasad wzoru dokumentów niezbędnych do jego uzyskania."/>
  </w:docVars>
  <w:rsids>
    <w:rsidRoot w:val="00DC14C1"/>
    <w:rsid w:val="000607A3"/>
    <w:rsid w:val="001B1D53"/>
    <w:rsid w:val="0022095A"/>
    <w:rsid w:val="002946C5"/>
    <w:rsid w:val="002C29F3"/>
    <w:rsid w:val="005D1FB4"/>
    <w:rsid w:val="00796326"/>
    <w:rsid w:val="00A87E1B"/>
    <w:rsid w:val="00AA04BE"/>
    <w:rsid w:val="00BB1A14"/>
    <w:rsid w:val="00DC14C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6E2E5-1904-468A-9B67-9C3A6DE57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113</Words>
  <Characters>768</Characters>
  <Application>Microsoft Office Word</Application>
  <DocSecurity>0</DocSecurity>
  <Lines>22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2022-06-17T08:39:00Z</dcterms:created>
  <dcterms:modified xsi:type="dcterms:W3CDTF">2022-06-17T08:39:00Z</dcterms:modified>
</cp:coreProperties>
</file>