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13A42">
              <w:rPr>
                <w:b/>
              </w:rPr>
              <w:fldChar w:fldCharType="separate"/>
            </w:r>
            <w:r w:rsidR="00813A42">
              <w:rPr>
                <w:b/>
              </w:rPr>
              <w:t>zarządzenie w sprawie powołania zespołu ds. działań profilaktycznych Miasta Poznania wobec zagrożeń bezpieczeństwa ludzi spowodowanych migracją dzików na tereny zurbanizowane.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13A42" w:rsidRDefault="00FA63B5" w:rsidP="00813A42">
      <w:pPr>
        <w:spacing w:line="360" w:lineRule="auto"/>
        <w:jc w:val="both"/>
      </w:pPr>
      <w:bookmarkStart w:id="2" w:name="z1"/>
      <w:bookmarkEnd w:id="2"/>
    </w:p>
    <w:p w:rsidR="00813A42" w:rsidRPr="00813A42" w:rsidRDefault="00813A42" w:rsidP="00813A42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813A42">
        <w:rPr>
          <w:color w:val="000000"/>
        </w:rPr>
        <w:t>W związku z rezygnacją z członkostwa w Zespole pana Waldemara Matuszewskiego, Komendanta Straży Miejskiej Miasta Poznania, Zakład Lasów Poznańskich wyznaczył reprezentanta Straży Miejskiej Miasta Poznania jako członka Zespołu. Straż Miejska posiada cenne informacje dotyczące lokalizacji i obecności dzików w mieście. Ponadto strażnicy miejscy uprawnieni są do nakładania grzywien za zaśmiecanie miejsc publicznie dostępnych (w tym za dokarmianie dzików), co stanowi jeden z punktów „Programu działań profilaktycznych Miasta Poznania wobec zagrożeń bezpieczeństwa ludzi spowodowanych migracją dzików na tereny zurbanizowane” przyjętego uchwałą Rady Miasta Poznania z dnia 8 marca 2022 r. Komendant Straży Miejskiej delegował do uczestnictwa w Zespole pana Artura Zawadkę, Kierownika Referatu Zarządzania Operacyjnego Straży Miejskiej Miasta Poznania.</w:t>
      </w:r>
    </w:p>
    <w:p w:rsidR="00813A42" w:rsidRDefault="00813A42" w:rsidP="00813A42">
      <w:pPr>
        <w:spacing w:line="360" w:lineRule="auto"/>
        <w:jc w:val="both"/>
        <w:rPr>
          <w:color w:val="000000"/>
        </w:rPr>
      </w:pPr>
      <w:r w:rsidRPr="00813A42">
        <w:rPr>
          <w:color w:val="000000"/>
        </w:rPr>
        <w:t>W związku z powyższym zmianę zarządzenia Nr 483/2021/P Prezydenta Miasta Poznania z</w:t>
      </w:r>
      <w:r w:rsidR="000D2331">
        <w:rPr>
          <w:color w:val="000000"/>
        </w:rPr>
        <w:t> </w:t>
      </w:r>
      <w:r w:rsidRPr="00813A42">
        <w:rPr>
          <w:color w:val="000000"/>
        </w:rPr>
        <w:t>dnia 11 czerwca 2021 r. uważa się za zasadną.</w:t>
      </w:r>
    </w:p>
    <w:p w:rsidR="00813A42" w:rsidRDefault="00813A42" w:rsidP="00813A42">
      <w:pPr>
        <w:spacing w:line="360" w:lineRule="auto"/>
        <w:jc w:val="both"/>
      </w:pPr>
    </w:p>
    <w:p w:rsidR="00813A42" w:rsidRDefault="00813A42" w:rsidP="00813A42">
      <w:pPr>
        <w:keepNext/>
        <w:spacing w:line="360" w:lineRule="auto"/>
        <w:jc w:val="center"/>
      </w:pPr>
      <w:r>
        <w:t>DYREKTOR WYDZIAŁU</w:t>
      </w:r>
    </w:p>
    <w:p w:rsidR="00813A42" w:rsidRPr="00813A42" w:rsidRDefault="00813A42" w:rsidP="00813A42">
      <w:pPr>
        <w:keepNext/>
        <w:spacing w:line="360" w:lineRule="auto"/>
        <w:jc w:val="center"/>
      </w:pPr>
      <w:r>
        <w:t>(-) mgr inż. Magdalena Żmuda</w:t>
      </w:r>
    </w:p>
    <w:sectPr w:rsidR="00813A42" w:rsidRPr="00813A42" w:rsidSect="00813A4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A42" w:rsidRDefault="00813A42">
      <w:r>
        <w:separator/>
      </w:r>
    </w:p>
  </w:endnote>
  <w:endnote w:type="continuationSeparator" w:id="0">
    <w:p w:rsidR="00813A42" w:rsidRDefault="0081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A42" w:rsidRDefault="00813A42">
      <w:r>
        <w:separator/>
      </w:r>
    </w:p>
  </w:footnote>
  <w:footnote w:type="continuationSeparator" w:id="0">
    <w:p w:rsidR="00813A42" w:rsidRDefault="00813A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zespołu ds. działań profilaktycznych Miasta Poznania wobec zagrożeń bezpieczeństwa ludzi spowodowanych migracją dzików na tereny zurbanizowane."/>
  </w:docVars>
  <w:rsids>
    <w:rsidRoot w:val="00813A42"/>
    <w:rsid w:val="000607A3"/>
    <w:rsid w:val="000D2331"/>
    <w:rsid w:val="00191992"/>
    <w:rsid w:val="001B1D53"/>
    <w:rsid w:val="002946C5"/>
    <w:rsid w:val="002C29F3"/>
    <w:rsid w:val="00813A42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170</Words>
  <Characters>1159</Characters>
  <Application>Microsoft Office Word</Application>
  <DocSecurity>0</DocSecurity>
  <Lines>28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2022-06-23T06:18:00Z</dcterms:created>
  <dcterms:modified xsi:type="dcterms:W3CDTF">2022-06-23T06:18:00Z</dcterms:modified>
</cp:coreProperties>
</file>