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5A46">
              <w:rPr>
                <w:b/>
              </w:rPr>
              <w:fldChar w:fldCharType="separate"/>
            </w:r>
            <w:r w:rsidR="00885A46">
              <w:rPr>
                <w:b/>
              </w:rPr>
              <w:t>powołania Zespołu Smart City.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5A46" w:rsidRDefault="00FA63B5" w:rsidP="00885A46">
      <w:pPr>
        <w:spacing w:line="360" w:lineRule="auto"/>
        <w:jc w:val="both"/>
      </w:pPr>
      <w:bookmarkStart w:id="2" w:name="z1"/>
      <w:bookmarkEnd w:id="2"/>
    </w:p>
    <w:p w:rsidR="00885A46" w:rsidRDefault="00885A46" w:rsidP="00885A46">
      <w:pPr>
        <w:spacing w:line="360" w:lineRule="auto"/>
        <w:jc w:val="both"/>
        <w:rPr>
          <w:color w:val="000000"/>
        </w:rPr>
      </w:pPr>
      <w:r w:rsidRPr="00885A46">
        <w:rPr>
          <w:color w:val="000000"/>
        </w:rPr>
        <w:t>Koncepcja smart city w Poznaniu rozwija się na podstawie opracowanego modelu Smart City Poznań. Ponieważ wyszczególnione w modelu obszary są rozległe, zasadne jest powołanie lidera dla każdego z obszarów, by sprawnie realizować poszczególne zadania i monitorować postępy.</w:t>
      </w:r>
    </w:p>
    <w:p w:rsidR="00885A46" w:rsidRDefault="00885A46" w:rsidP="00885A46">
      <w:pPr>
        <w:spacing w:line="360" w:lineRule="auto"/>
        <w:jc w:val="both"/>
      </w:pPr>
    </w:p>
    <w:p w:rsidR="00885A46" w:rsidRDefault="00885A46" w:rsidP="00885A46">
      <w:pPr>
        <w:keepNext/>
        <w:spacing w:line="360" w:lineRule="auto"/>
        <w:jc w:val="center"/>
      </w:pPr>
      <w:r>
        <w:t>DYREKTOR</w:t>
      </w:r>
    </w:p>
    <w:p w:rsidR="00885A46" w:rsidRDefault="00885A46" w:rsidP="00885A46">
      <w:pPr>
        <w:keepNext/>
        <w:spacing w:line="360" w:lineRule="auto"/>
        <w:jc w:val="center"/>
      </w:pPr>
      <w:r>
        <w:t>Biura Cyfryzacji i Cyberbezpieczeństwa</w:t>
      </w:r>
    </w:p>
    <w:p w:rsidR="00885A46" w:rsidRPr="00885A46" w:rsidRDefault="00885A46" w:rsidP="00885A46">
      <w:pPr>
        <w:keepNext/>
        <w:spacing w:line="360" w:lineRule="auto"/>
        <w:jc w:val="center"/>
      </w:pPr>
      <w:r>
        <w:t>(-) Michał Łakomski</w:t>
      </w:r>
    </w:p>
    <w:sectPr w:rsidR="00885A46" w:rsidRPr="00885A46" w:rsidSect="00885A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A46" w:rsidRDefault="00885A46">
      <w:r>
        <w:separator/>
      </w:r>
    </w:p>
  </w:endnote>
  <w:endnote w:type="continuationSeparator" w:id="0">
    <w:p w:rsidR="00885A46" w:rsidRDefault="0088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A46" w:rsidRDefault="00885A46">
      <w:r>
        <w:separator/>
      </w:r>
    </w:p>
  </w:footnote>
  <w:footnote w:type="continuationSeparator" w:id="0">
    <w:p w:rsidR="00885A46" w:rsidRDefault="00885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Smart City."/>
  </w:docVars>
  <w:rsids>
    <w:rsidRoot w:val="00885A46"/>
    <w:rsid w:val="000607A3"/>
    <w:rsid w:val="001B1D53"/>
    <w:rsid w:val="0022095A"/>
    <w:rsid w:val="002946C5"/>
    <w:rsid w:val="002C29F3"/>
    <w:rsid w:val="00796326"/>
    <w:rsid w:val="00885A46"/>
    <w:rsid w:val="00A87E1B"/>
    <w:rsid w:val="00AA04BE"/>
    <w:rsid w:val="00BB1A14"/>
    <w:rsid w:val="00F577A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ADBA9-AC2C-40CD-B691-9FB21240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386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2022-08-01T07:28:00Z</dcterms:created>
  <dcterms:modified xsi:type="dcterms:W3CDTF">2022-08-01T07:28:00Z</dcterms:modified>
</cp:coreProperties>
</file>