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4674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6743">
              <w:rPr>
                <w:b/>
              </w:rPr>
              <w:fldChar w:fldCharType="separate"/>
            </w:r>
            <w:r w:rsidR="00146743">
              <w:rPr>
                <w:b/>
              </w:rPr>
              <w:t>powierzenia pełnienia obowiązków dyrektora Przedszkola nr 113 w Poznaniu, os. Rzeczypospolitej 7, pani Agnieszce Werner.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6743" w:rsidRDefault="00FA63B5" w:rsidP="00146743">
      <w:pPr>
        <w:spacing w:line="360" w:lineRule="auto"/>
        <w:jc w:val="both"/>
      </w:pPr>
      <w:bookmarkStart w:id="2" w:name="z1"/>
      <w:bookmarkEnd w:id="2"/>
    </w:p>
    <w:p w:rsidR="00146743" w:rsidRPr="00146743" w:rsidRDefault="00146743" w:rsidP="001467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6743">
        <w:rPr>
          <w:color w:val="000000"/>
        </w:rPr>
        <w:t xml:space="preserve">Pani Marta Klamecka-Muczek, dyrektor Przedszkola nr 113 w Poznaniu, pismem z dnia 20 lipca 2022 r. złożyła rezygnację z pełnienia funkcji dyrektora Przedszkola nr 113 w Poznaniu. </w:t>
      </w:r>
    </w:p>
    <w:p w:rsidR="00146743" w:rsidRPr="00146743" w:rsidRDefault="00146743" w:rsidP="0014674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46743">
        <w:rPr>
          <w:color w:val="000000"/>
        </w:rPr>
        <w:t xml:space="preserve">W związku z zapewnieniem ciągłości kierowania placówką zachodzi konieczność wyznaczenia osoby do pełnienia obowiązków dyrektora. </w:t>
      </w:r>
      <w:r w:rsidRPr="00146743">
        <w:rPr>
          <w:color w:val="000000"/>
          <w:szCs w:val="20"/>
        </w:rPr>
        <w:t>Zgodnie z art. 58a ust. 1 pkt 2</w:t>
      </w:r>
      <w:r w:rsidR="00D05525">
        <w:rPr>
          <w:color w:val="000000"/>
          <w:szCs w:val="20"/>
        </w:rPr>
        <w:t> </w:t>
      </w:r>
      <w:r w:rsidRPr="00146743">
        <w:rPr>
          <w:color w:val="000000"/>
          <w:szCs w:val="20"/>
        </w:rPr>
        <w:t>ustawy z dnia 12 marca 2022 r. o pomocy obywatelom Ukrainy w związku z konfliktem zbrojnym na terytorium tego państwa w przypadku konieczności obsadzenia stanowiska dyrektora jednostki systemu oświaty przed dniem 2 września 2022 r. organ prowadzący może powierzyć pełnienie obowiązków dyrektora jednostki systemu oświaty wicedyrektorowi, a</w:t>
      </w:r>
      <w:r w:rsidR="00D05525">
        <w:rPr>
          <w:color w:val="000000"/>
          <w:szCs w:val="20"/>
        </w:rPr>
        <w:t> </w:t>
      </w:r>
      <w:r w:rsidRPr="00146743">
        <w:rPr>
          <w:color w:val="000000"/>
          <w:szCs w:val="20"/>
        </w:rPr>
        <w:t>w</w:t>
      </w:r>
      <w:r w:rsidR="00D05525">
        <w:rPr>
          <w:color w:val="000000"/>
          <w:szCs w:val="20"/>
        </w:rPr>
        <w:t> </w:t>
      </w:r>
      <w:r w:rsidRPr="00146743">
        <w:rPr>
          <w:color w:val="000000"/>
          <w:szCs w:val="20"/>
        </w:rPr>
        <w:t>jednostce, w której nie ma wicedyrektora, nauczycielowi tej jednostki, po uzyskaniu pozytywnej opinii organu sprawującego nadzór pedagogiczny oraz po zasięgnięciu opinii rady pedagogicznej i rady szkoły lub placówki, jednak nie dłużej niż do dnia 31 sierpnia 2023 r. (Dz. U. poz. 583 z późn. zm.).</w:t>
      </w:r>
    </w:p>
    <w:p w:rsidR="00146743" w:rsidRDefault="00146743" w:rsidP="00146743">
      <w:pPr>
        <w:spacing w:line="360" w:lineRule="auto"/>
        <w:jc w:val="both"/>
        <w:rPr>
          <w:color w:val="000000"/>
        </w:rPr>
      </w:pPr>
      <w:r w:rsidRPr="00146743">
        <w:rPr>
          <w:color w:val="000000"/>
        </w:rPr>
        <w:t>W dniu 25 lipca 2022 r. pani Agnieszka Werner uzyskała pozytywną opinię Rady Pedagogicznej, a Wielkopolski Kurator Oświaty pozytywnie zaopiniował jej kandydaturę do pełnienia obowiązków dyrektora Przedszkola nr 113 w Poznaniu na okres od 1 września 2022 r. do 31 sierpnia 2023 r.</w:t>
      </w:r>
    </w:p>
    <w:p w:rsidR="00146743" w:rsidRDefault="00146743" w:rsidP="00146743">
      <w:pPr>
        <w:spacing w:line="360" w:lineRule="auto"/>
        <w:jc w:val="both"/>
      </w:pPr>
    </w:p>
    <w:p w:rsidR="00146743" w:rsidRDefault="00146743" w:rsidP="00146743">
      <w:pPr>
        <w:keepNext/>
        <w:spacing w:line="360" w:lineRule="auto"/>
        <w:jc w:val="center"/>
      </w:pPr>
      <w:r>
        <w:t>DYREKTOR WYDZIAŁU</w:t>
      </w:r>
    </w:p>
    <w:p w:rsidR="00146743" w:rsidRPr="00146743" w:rsidRDefault="00146743" w:rsidP="00146743">
      <w:pPr>
        <w:keepNext/>
        <w:spacing w:line="360" w:lineRule="auto"/>
        <w:jc w:val="center"/>
      </w:pPr>
      <w:r>
        <w:t>(-) Przemysław Foligowski</w:t>
      </w:r>
    </w:p>
    <w:sectPr w:rsidR="00146743" w:rsidRPr="00146743" w:rsidSect="001467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743" w:rsidRDefault="00146743">
      <w:r>
        <w:separator/>
      </w:r>
    </w:p>
  </w:endnote>
  <w:endnote w:type="continuationSeparator" w:id="0">
    <w:p w:rsidR="00146743" w:rsidRDefault="001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743" w:rsidRDefault="00146743">
      <w:r>
        <w:separator/>
      </w:r>
    </w:p>
  </w:footnote>
  <w:footnote w:type="continuationSeparator" w:id="0">
    <w:p w:rsidR="00146743" w:rsidRDefault="0014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113 w Poznaniu, os. Rzeczypospolitej 7, pani Agnieszce Werner."/>
  </w:docVars>
  <w:rsids>
    <w:rsidRoot w:val="00146743"/>
    <w:rsid w:val="000607A3"/>
    <w:rsid w:val="00146743"/>
    <w:rsid w:val="001B1D53"/>
    <w:rsid w:val="0022095A"/>
    <w:rsid w:val="002946C5"/>
    <w:rsid w:val="002C29F3"/>
    <w:rsid w:val="00796326"/>
    <w:rsid w:val="00A87E1B"/>
    <w:rsid w:val="00AA04BE"/>
    <w:rsid w:val="00BB1A14"/>
    <w:rsid w:val="00D0552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74756-26EF-46AD-9F9F-E2985AA6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221</Words>
  <Characters>1326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2022-08-09T05:50:00Z</dcterms:created>
  <dcterms:modified xsi:type="dcterms:W3CDTF">2022-08-09T05:50:00Z</dcterms:modified>
</cp:coreProperties>
</file>