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23221" w14:textId="54F0F81D" w:rsidR="008B3CAF" w:rsidRDefault="008B3CAF" w:rsidP="00E03773">
      <w:pPr>
        <w:spacing w:after="0"/>
        <w:jc w:val="righ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do </w:t>
      </w:r>
      <w:r w:rsidR="00454029">
        <w:t>z</w:t>
      </w:r>
      <w:r>
        <w:t>arządzenia Nr</w:t>
      </w:r>
      <w:r w:rsidR="00EF5BCD">
        <w:t xml:space="preserve"> 648/</w:t>
      </w:r>
      <w:r>
        <w:t>2022/P</w:t>
      </w:r>
    </w:p>
    <w:p w14:paraId="173A0950" w14:textId="77777777" w:rsidR="008B3CAF" w:rsidRPr="00E03773" w:rsidRDefault="008B3CAF" w:rsidP="00E03773">
      <w:pPr>
        <w:spacing w:after="0"/>
        <w:ind w:left="4248" w:firstLine="708"/>
        <w:jc w:val="right"/>
        <w:rPr>
          <w:caps/>
        </w:rPr>
      </w:pPr>
      <w:r w:rsidRPr="00E03773">
        <w:rPr>
          <w:caps/>
        </w:rPr>
        <w:t>Prezydenta Miasta Poznania</w:t>
      </w:r>
    </w:p>
    <w:p w14:paraId="2883F611" w14:textId="202A9E5D" w:rsidR="008B3CAF" w:rsidRDefault="008B3CAF" w:rsidP="00E03773">
      <w:pPr>
        <w:ind w:left="4248" w:firstLine="708"/>
        <w:jc w:val="right"/>
      </w:pPr>
      <w:r>
        <w:t>z dni</w:t>
      </w:r>
      <w:bookmarkStart w:id="0" w:name="_GoBack"/>
      <w:bookmarkEnd w:id="0"/>
      <w:r>
        <w:t xml:space="preserve">a </w:t>
      </w:r>
      <w:r w:rsidR="00EF5BCD">
        <w:t>26</w:t>
      </w:r>
      <w:r>
        <w:t xml:space="preserve"> sierpnia 2022 r.</w:t>
      </w:r>
    </w:p>
    <w:p w14:paraId="69839FE6" w14:textId="7F4676ED" w:rsidR="008B3CAF" w:rsidRPr="00651BAC" w:rsidRDefault="008B3CAF" w:rsidP="008B3CAF">
      <w:pPr>
        <w:jc w:val="center"/>
        <w:rPr>
          <w:b/>
          <w:sz w:val="24"/>
          <w:szCs w:val="24"/>
        </w:rPr>
      </w:pPr>
      <w:r w:rsidRPr="00651BAC">
        <w:rPr>
          <w:b/>
          <w:sz w:val="24"/>
          <w:szCs w:val="24"/>
        </w:rPr>
        <w:t>Zakres obowiązków likwidatora Zespołu Szkół Spe</w:t>
      </w:r>
      <w:r w:rsidR="00322D5C" w:rsidRPr="00651BAC">
        <w:rPr>
          <w:b/>
          <w:sz w:val="24"/>
          <w:szCs w:val="24"/>
        </w:rPr>
        <w:t>cjalnych n</w:t>
      </w:r>
      <w:r w:rsidRPr="00651BAC">
        <w:rPr>
          <w:b/>
          <w:sz w:val="24"/>
          <w:szCs w:val="24"/>
        </w:rPr>
        <w:t xml:space="preserve">r 109 </w:t>
      </w:r>
      <w:r w:rsidR="003D0846">
        <w:rPr>
          <w:b/>
          <w:sz w:val="24"/>
          <w:szCs w:val="24"/>
        </w:rPr>
        <w:t>przy Ośrodku Rehabilitacyjnym dla Dzieci</w:t>
      </w:r>
      <w:r w:rsidR="00454029">
        <w:rPr>
          <w:b/>
          <w:sz w:val="24"/>
          <w:szCs w:val="24"/>
        </w:rPr>
        <w:t xml:space="preserve"> przy</w:t>
      </w:r>
      <w:r w:rsidR="003D0846">
        <w:rPr>
          <w:b/>
          <w:sz w:val="24"/>
          <w:szCs w:val="24"/>
        </w:rPr>
        <w:t xml:space="preserve"> ul. Sanatoryjn</w:t>
      </w:r>
      <w:r w:rsidR="00454029">
        <w:rPr>
          <w:b/>
          <w:sz w:val="24"/>
          <w:szCs w:val="24"/>
        </w:rPr>
        <w:t>ej</w:t>
      </w:r>
      <w:r w:rsidR="003D0846">
        <w:rPr>
          <w:b/>
          <w:sz w:val="24"/>
          <w:szCs w:val="24"/>
        </w:rPr>
        <w:t xml:space="preserve"> 2 </w:t>
      </w:r>
      <w:r w:rsidRPr="00651BAC">
        <w:rPr>
          <w:b/>
          <w:sz w:val="24"/>
          <w:szCs w:val="24"/>
        </w:rPr>
        <w:t>w Poznaniu</w:t>
      </w:r>
    </w:p>
    <w:p w14:paraId="799A1D75" w14:textId="77777777" w:rsidR="008B3CAF" w:rsidRDefault="008B3CAF" w:rsidP="008B3CAF">
      <w:pPr>
        <w:jc w:val="center"/>
        <w:rPr>
          <w:b/>
          <w:i/>
          <w:sz w:val="24"/>
          <w:szCs w:val="24"/>
        </w:rPr>
      </w:pPr>
    </w:p>
    <w:p w14:paraId="286908B7" w14:textId="77777777" w:rsidR="002347F7" w:rsidRPr="00651BAC" w:rsidRDefault="008B3CAF" w:rsidP="00651BAC">
      <w:pPr>
        <w:ind w:left="360"/>
        <w:jc w:val="both"/>
        <w:rPr>
          <w:rFonts w:cstheme="minorHAnsi"/>
        </w:rPr>
      </w:pPr>
      <w:r w:rsidRPr="00651BAC">
        <w:rPr>
          <w:rFonts w:cstheme="minorHAnsi"/>
        </w:rPr>
        <w:t>Likwidator zobowiązany jest w szczególności do:</w:t>
      </w:r>
    </w:p>
    <w:p w14:paraId="60802E05" w14:textId="4D4D4D8B" w:rsidR="002347F7" w:rsidRPr="00651BAC" w:rsidRDefault="008B3CAF" w:rsidP="00E03773">
      <w:pPr>
        <w:pStyle w:val="Akapitzlist"/>
        <w:numPr>
          <w:ilvl w:val="0"/>
          <w:numId w:val="2"/>
        </w:numPr>
        <w:spacing w:line="360" w:lineRule="auto"/>
        <w:ind w:left="1077" w:hanging="357"/>
        <w:jc w:val="both"/>
        <w:rPr>
          <w:rFonts w:cstheme="minorHAnsi"/>
          <w:b/>
          <w:color w:val="000000" w:themeColor="text1"/>
        </w:rPr>
      </w:pPr>
      <w:r w:rsidRPr="002347F7">
        <w:rPr>
          <w:rFonts w:cstheme="minorHAnsi"/>
        </w:rPr>
        <w:t xml:space="preserve">sporządzenia miesięcznych sprawozdań budżetowych Rb-27S, Rb-28S wraz z załącznikami oraz formularzy AZ/PZ – KRH za okres 1.01.2022 r. – 31.08.2022 r. </w:t>
      </w:r>
      <w:r w:rsidR="00322D5C">
        <w:rPr>
          <w:rFonts w:cstheme="minorHAnsi"/>
        </w:rPr>
        <w:t>Zespołu Szkół Specjalnych n</w:t>
      </w:r>
      <w:r w:rsidR="002347F7" w:rsidRPr="002347F7">
        <w:rPr>
          <w:rFonts w:cstheme="minorHAnsi"/>
        </w:rPr>
        <w:t xml:space="preserve">r 109 przy Ośrodku Rehabilitacyjnym dla Dzieci w Poznaniu </w:t>
      </w:r>
      <w:r w:rsidR="002347F7" w:rsidRPr="00667A4F">
        <w:rPr>
          <w:rFonts w:cstheme="minorHAnsi"/>
          <w:b/>
          <w:color w:val="000000" w:themeColor="text1"/>
        </w:rPr>
        <w:t xml:space="preserve">w terminie do </w:t>
      </w:r>
      <w:r w:rsidR="002C436B">
        <w:rPr>
          <w:rFonts w:cstheme="minorHAnsi"/>
          <w:b/>
          <w:color w:val="000000" w:themeColor="text1"/>
        </w:rPr>
        <w:br/>
      </w:r>
      <w:r w:rsidR="002347F7" w:rsidRPr="00667A4F">
        <w:rPr>
          <w:rFonts w:cstheme="minorHAnsi"/>
          <w:b/>
          <w:color w:val="000000" w:themeColor="text1"/>
        </w:rPr>
        <w:t>7</w:t>
      </w:r>
      <w:r w:rsidR="00454029">
        <w:rPr>
          <w:rFonts w:cstheme="minorHAnsi"/>
          <w:b/>
          <w:color w:val="000000" w:themeColor="text1"/>
        </w:rPr>
        <w:t>.09.</w:t>
      </w:r>
      <w:r w:rsidR="002347F7" w:rsidRPr="00667A4F">
        <w:rPr>
          <w:rFonts w:cstheme="minorHAnsi"/>
          <w:b/>
          <w:color w:val="000000" w:themeColor="text1"/>
        </w:rPr>
        <w:t>2022 r</w:t>
      </w:r>
      <w:r w:rsidRPr="00667A4F">
        <w:rPr>
          <w:rFonts w:cstheme="minorHAnsi"/>
          <w:b/>
        </w:rPr>
        <w:t>.</w:t>
      </w:r>
      <w:r w:rsidR="00322D5C">
        <w:rPr>
          <w:rFonts w:cstheme="minorHAnsi"/>
        </w:rPr>
        <w:t xml:space="preserve"> i przekazania ich do Wydziału Finansowego Urzędu Miasta Poznania</w:t>
      </w:r>
      <w:r w:rsidR="00FE0D5F">
        <w:rPr>
          <w:rFonts w:cstheme="minorHAnsi"/>
        </w:rPr>
        <w:t>,</w:t>
      </w:r>
    </w:p>
    <w:p w14:paraId="307251FB" w14:textId="29A4B99F" w:rsidR="002347F7" w:rsidRPr="00651BAC" w:rsidRDefault="002C436B" w:rsidP="002347F7">
      <w:pPr>
        <w:pStyle w:val="Akapitzlist"/>
        <w:numPr>
          <w:ilvl w:val="0"/>
          <w:numId w:val="2"/>
        </w:numPr>
        <w:spacing w:line="360" w:lineRule="auto"/>
        <w:ind w:left="1077" w:hanging="357"/>
        <w:jc w:val="both"/>
        <w:rPr>
          <w:rFonts w:cstheme="minorHAnsi"/>
        </w:rPr>
      </w:pPr>
      <w:r>
        <w:rPr>
          <w:rFonts w:cstheme="minorHAnsi"/>
        </w:rPr>
        <w:t>sporządzenia</w:t>
      </w:r>
      <w:r w:rsidR="002347F7" w:rsidRPr="002347F7">
        <w:rPr>
          <w:rFonts w:cstheme="minorHAnsi"/>
        </w:rPr>
        <w:t xml:space="preserve"> rocznych sprawozdań: Rb-27S, Rb-28S, Rb-34S wraz z załącznikami za okres 1.01.2022 r. – 31.08.2022 r. Zespołu Szkół Specjalnych nr 109 przy Ośrodku Rehabilitacyjnym dla Dzieci w Poznaniu </w:t>
      </w:r>
      <w:r w:rsidR="002347F7" w:rsidRPr="00667A4F">
        <w:rPr>
          <w:rFonts w:cstheme="minorHAnsi"/>
          <w:b/>
        </w:rPr>
        <w:t>w terminie do 14</w:t>
      </w:r>
      <w:r w:rsidR="00454029">
        <w:rPr>
          <w:rFonts w:cstheme="minorHAnsi"/>
          <w:b/>
        </w:rPr>
        <w:t>.09.</w:t>
      </w:r>
      <w:r w:rsidR="002347F7" w:rsidRPr="00667A4F">
        <w:rPr>
          <w:rFonts w:cstheme="minorHAnsi"/>
          <w:b/>
        </w:rPr>
        <w:t>2022 r.</w:t>
      </w:r>
      <w:r w:rsidR="00322D5C">
        <w:rPr>
          <w:rFonts w:cstheme="minorHAnsi"/>
        </w:rPr>
        <w:t xml:space="preserve"> i przekazania ich do Wydziały Finansowego Urzędu Miasta Poznania</w:t>
      </w:r>
      <w:r w:rsidR="00FE0D5F">
        <w:rPr>
          <w:rFonts w:cstheme="minorHAnsi"/>
        </w:rPr>
        <w:t>,</w:t>
      </w:r>
    </w:p>
    <w:p w14:paraId="2CBFCDB2" w14:textId="77777777" w:rsidR="002347F7" w:rsidRPr="002347F7" w:rsidRDefault="002C436B" w:rsidP="002347F7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sporządzenia</w:t>
      </w:r>
      <w:r w:rsidR="002347F7" w:rsidRPr="002347F7">
        <w:rPr>
          <w:rFonts w:cstheme="minorHAnsi"/>
        </w:rPr>
        <w:t xml:space="preserve"> bilansu, rachunku zysków i strat, zestawienia zmian funduszu (wraz z notami wzajemnych </w:t>
      </w:r>
      <w:proofErr w:type="spellStart"/>
      <w:r w:rsidR="002347F7" w:rsidRPr="002347F7">
        <w:rPr>
          <w:rFonts w:cstheme="minorHAnsi"/>
        </w:rPr>
        <w:t>wyłączeń</w:t>
      </w:r>
      <w:proofErr w:type="spellEnd"/>
      <w:r w:rsidR="002347F7" w:rsidRPr="002347F7">
        <w:rPr>
          <w:rFonts w:cstheme="minorHAnsi"/>
        </w:rPr>
        <w:t xml:space="preserve">), informacji dodatkowej oraz bilansu skonsolidowanego Zespołu Szkół Specjalnych nr 109 przy Ośrodku Rehabilitacyjnym dla Dzieci </w:t>
      </w:r>
      <w:r w:rsidR="00454029">
        <w:rPr>
          <w:rFonts w:cstheme="minorHAnsi"/>
        </w:rPr>
        <w:t xml:space="preserve">w Poznaniu </w:t>
      </w:r>
      <w:r w:rsidR="002347F7" w:rsidRPr="002347F7">
        <w:rPr>
          <w:rFonts w:cstheme="minorHAnsi"/>
        </w:rPr>
        <w:t>za okres 1.01.2022 r. – 31.08.2022 r. w podziale na:</w:t>
      </w:r>
    </w:p>
    <w:p w14:paraId="5542F264" w14:textId="77777777" w:rsidR="002347F7" w:rsidRPr="002347F7" w:rsidRDefault="0025376A" w:rsidP="002347F7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</w:t>
      </w:r>
      <w:r w:rsidR="002347F7" w:rsidRPr="002347F7">
        <w:rPr>
          <w:rFonts w:cstheme="minorHAnsi"/>
        </w:rPr>
        <w:t xml:space="preserve"> – Szkołę Podstawową Specjalną nr 109,</w:t>
      </w:r>
    </w:p>
    <w:p w14:paraId="0459C02C" w14:textId="77777777" w:rsidR="00FE0D5F" w:rsidRDefault="002347F7" w:rsidP="00651BAC">
      <w:pPr>
        <w:pStyle w:val="Akapitzlist"/>
        <w:spacing w:line="360" w:lineRule="auto"/>
        <w:ind w:left="1080"/>
        <w:jc w:val="both"/>
        <w:rPr>
          <w:rFonts w:cstheme="minorHAnsi"/>
        </w:rPr>
      </w:pPr>
      <w:r w:rsidRPr="002347F7">
        <w:rPr>
          <w:rFonts w:cstheme="minorHAnsi"/>
        </w:rPr>
        <w:t xml:space="preserve">– I Liceum Ogólnokształcące Specjalne,  </w:t>
      </w:r>
    </w:p>
    <w:p w14:paraId="022E034C" w14:textId="2F71C05C" w:rsidR="00322D5C" w:rsidRPr="00651BAC" w:rsidRDefault="002347F7" w:rsidP="00651BAC">
      <w:pPr>
        <w:pStyle w:val="Akapitzlist"/>
        <w:spacing w:line="360" w:lineRule="auto"/>
        <w:ind w:left="1080"/>
        <w:jc w:val="both"/>
        <w:rPr>
          <w:rFonts w:cstheme="minorHAnsi"/>
        </w:rPr>
      </w:pPr>
      <w:r w:rsidRPr="00667A4F">
        <w:rPr>
          <w:rFonts w:cstheme="minorHAnsi"/>
          <w:b/>
        </w:rPr>
        <w:t>w terminie do 16</w:t>
      </w:r>
      <w:r w:rsidR="00454029">
        <w:rPr>
          <w:rFonts w:cstheme="minorHAnsi"/>
          <w:b/>
        </w:rPr>
        <w:t>.09.</w:t>
      </w:r>
      <w:r w:rsidRPr="00667A4F">
        <w:rPr>
          <w:rFonts w:cstheme="minorHAnsi"/>
          <w:b/>
        </w:rPr>
        <w:t>2022 r.</w:t>
      </w:r>
      <w:r w:rsidR="00322D5C">
        <w:rPr>
          <w:rFonts w:cstheme="minorHAnsi"/>
        </w:rPr>
        <w:t xml:space="preserve"> i przekazania ich do Wydziału Finansowego Urzędu Miasta Poznania</w:t>
      </w:r>
      <w:r w:rsidR="00FE0D5F">
        <w:rPr>
          <w:rFonts w:cstheme="minorHAnsi"/>
        </w:rPr>
        <w:t>,</w:t>
      </w:r>
    </w:p>
    <w:p w14:paraId="3A412DA3" w14:textId="61BE21C1" w:rsidR="00322D5C" w:rsidRPr="00651BAC" w:rsidRDefault="00322D5C" w:rsidP="00651BAC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zamknięcia ksiąg rachunkowych Zespołu Szkół Specjalnych nr 109 przy Ośrodku Rehabilitacyjnym dla Dzieci </w:t>
      </w:r>
      <w:r w:rsidR="00454029">
        <w:rPr>
          <w:rFonts w:cstheme="minorHAnsi"/>
        </w:rPr>
        <w:t xml:space="preserve">w Poznaniu </w:t>
      </w:r>
      <w:r>
        <w:rPr>
          <w:rFonts w:cstheme="minorHAnsi"/>
        </w:rPr>
        <w:t xml:space="preserve">na dzień 31.08.2022 r. </w:t>
      </w:r>
      <w:r w:rsidRPr="00667A4F">
        <w:rPr>
          <w:rFonts w:cstheme="minorHAnsi"/>
          <w:b/>
        </w:rPr>
        <w:t>w terminie do 16</w:t>
      </w:r>
      <w:r w:rsidR="00454029">
        <w:rPr>
          <w:rFonts w:cstheme="minorHAnsi"/>
          <w:b/>
        </w:rPr>
        <w:t>.09.</w:t>
      </w:r>
      <w:r w:rsidRPr="00667A4F">
        <w:rPr>
          <w:rFonts w:cstheme="minorHAnsi"/>
          <w:b/>
        </w:rPr>
        <w:t>2022</w:t>
      </w:r>
      <w:r w:rsidR="00454029">
        <w:rPr>
          <w:rFonts w:cstheme="minorHAnsi"/>
          <w:b/>
        </w:rPr>
        <w:t> </w:t>
      </w:r>
      <w:r w:rsidRPr="00667A4F">
        <w:rPr>
          <w:rFonts w:cstheme="minorHAnsi"/>
          <w:b/>
        </w:rPr>
        <w:t>r.</w:t>
      </w:r>
      <w:r w:rsidR="002C436B">
        <w:rPr>
          <w:rFonts w:cstheme="minorHAnsi"/>
        </w:rPr>
        <w:t>,</w:t>
      </w:r>
    </w:p>
    <w:p w14:paraId="71809471" w14:textId="6999CCCB" w:rsidR="00651BAC" w:rsidRPr="00651BAC" w:rsidRDefault="00322D5C" w:rsidP="00651BAC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archiwizacji </w:t>
      </w:r>
      <w:r w:rsidR="00667A4F">
        <w:rPr>
          <w:rFonts w:cstheme="minorHAnsi"/>
        </w:rPr>
        <w:t xml:space="preserve">sporządzonych ww. </w:t>
      </w:r>
      <w:r w:rsidR="00651BAC">
        <w:rPr>
          <w:rFonts w:cstheme="minorHAnsi"/>
        </w:rPr>
        <w:t>spr</w:t>
      </w:r>
      <w:r w:rsidR="002C436B">
        <w:rPr>
          <w:rFonts w:cstheme="minorHAnsi"/>
        </w:rPr>
        <w:t>awozdań finansowych i budżetowych</w:t>
      </w:r>
      <w:r>
        <w:rPr>
          <w:rFonts w:cstheme="minorHAnsi"/>
        </w:rPr>
        <w:t xml:space="preserve"> </w:t>
      </w:r>
      <w:r w:rsidR="002C436B">
        <w:rPr>
          <w:rFonts w:cstheme="minorHAnsi"/>
        </w:rPr>
        <w:br/>
      </w:r>
      <w:r w:rsidRPr="00667A4F">
        <w:rPr>
          <w:rFonts w:cstheme="minorHAnsi"/>
          <w:b/>
        </w:rPr>
        <w:t xml:space="preserve">w terminie do </w:t>
      </w:r>
      <w:r w:rsidR="00667A4F" w:rsidRPr="00667A4F">
        <w:rPr>
          <w:rFonts w:cstheme="minorHAnsi"/>
          <w:b/>
        </w:rPr>
        <w:t>19</w:t>
      </w:r>
      <w:r w:rsidR="00454029">
        <w:rPr>
          <w:rFonts w:cstheme="minorHAnsi"/>
          <w:b/>
        </w:rPr>
        <w:t>.09.</w:t>
      </w:r>
      <w:r w:rsidR="00667A4F" w:rsidRPr="00667A4F">
        <w:rPr>
          <w:rFonts w:cstheme="minorHAnsi"/>
          <w:b/>
        </w:rPr>
        <w:t>2022 r.</w:t>
      </w:r>
      <w:r w:rsidR="002C436B">
        <w:rPr>
          <w:rFonts w:cstheme="minorHAnsi"/>
        </w:rPr>
        <w:t>,</w:t>
      </w:r>
    </w:p>
    <w:p w14:paraId="6CCB95CE" w14:textId="4C526555" w:rsidR="00667A4F" w:rsidRPr="00651BAC" w:rsidRDefault="002C436B" w:rsidP="00651BAC">
      <w:pPr>
        <w:pStyle w:val="Akapitzlist"/>
        <w:numPr>
          <w:ilvl w:val="0"/>
          <w:numId w:val="2"/>
        </w:numPr>
        <w:spacing w:line="360" w:lineRule="auto"/>
        <w:ind w:left="1077" w:hanging="357"/>
        <w:rPr>
          <w:rFonts w:cstheme="minorHAnsi"/>
          <w:b/>
        </w:rPr>
      </w:pPr>
      <w:r>
        <w:rPr>
          <w:rFonts w:cstheme="minorHAnsi"/>
        </w:rPr>
        <w:t>sporządzenia</w:t>
      </w:r>
      <w:r w:rsidR="00667A4F">
        <w:rPr>
          <w:rFonts w:cstheme="minorHAnsi"/>
        </w:rPr>
        <w:t xml:space="preserve"> sprawozdania dotyczącego zakończenia czynności związanych z likwidacją Zespołu Szkół Specjalnych nr 109</w:t>
      </w:r>
      <w:r w:rsidR="00651BAC">
        <w:rPr>
          <w:rFonts w:cstheme="minorHAnsi"/>
        </w:rPr>
        <w:t xml:space="preserve"> przy Ośrodku Rehabilitacyjnym dla Dzieci w Poznaniu </w:t>
      </w:r>
      <w:r>
        <w:rPr>
          <w:rFonts w:cstheme="minorHAnsi"/>
        </w:rPr>
        <w:br/>
      </w:r>
      <w:r w:rsidR="00651BAC">
        <w:rPr>
          <w:rFonts w:cstheme="minorHAnsi"/>
        </w:rPr>
        <w:t xml:space="preserve">i przekazania sprawozdania do Oddziału Ekonomicznego Wydziału Oświaty Urzędu Miasta Poznania </w:t>
      </w:r>
      <w:r w:rsidR="00651BAC" w:rsidRPr="00651BAC">
        <w:rPr>
          <w:rFonts w:cstheme="minorHAnsi"/>
          <w:b/>
        </w:rPr>
        <w:t>w terminie do 21</w:t>
      </w:r>
      <w:r w:rsidR="00454029">
        <w:rPr>
          <w:rFonts w:cstheme="minorHAnsi"/>
          <w:b/>
        </w:rPr>
        <w:t>.09.</w:t>
      </w:r>
      <w:r w:rsidR="00651BAC" w:rsidRPr="00651BAC">
        <w:rPr>
          <w:rFonts w:cstheme="minorHAnsi"/>
          <w:b/>
        </w:rPr>
        <w:t>2022 r.</w:t>
      </w:r>
    </w:p>
    <w:sectPr w:rsidR="00667A4F" w:rsidRPr="00651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03E61"/>
    <w:multiLevelType w:val="hybridMultilevel"/>
    <w:tmpl w:val="2D1ACD78"/>
    <w:lvl w:ilvl="0" w:tplc="C5A4D6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6926CC"/>
    <w:multiLevelType w:val="hybridMultilevel"/>
    <w:tmpl w:val="9BA6CB14"/>
    <w:lvl w:ilvl="0" w:tplc="531A7C5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CB5EE8"/>
    <w:multiLevelType w:val="hybridMultilevel"/>
    <w:tmpl w:val="F192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85718"/>
    <w:multiLevelType w:val="hybridMultilevel"/>
    <w:tmpl w:val="37029586"/>
    <w:lvl w:ilvl="0" w:tplc="C80E4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C8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CA1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000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24C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36F8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706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4C5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AC3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92"/>
    <w:rsid w:val="00001CB4"/>
    <w:rsid w:val="00217C9C"/>
    <w:rsid w:val="002347F7"/>
    <w:rsid w:val="0025376A"/>
    <w:rsid w:val="002C436B"/>
    <w:rsid w:val="00322D5C"/>
    <w:rsid w:val="003D0846"/>
    <w:rsid w:val="00454029"/>
    <w:rsid w:val="00651BAC"/>
    <w:rsid w:val="00667A4F"/>
    <w:rsid w:val="006D0FD0"/>
    <w:rsid w:val="00840B19"/>
    <w:rsid w:val="008B3CAF"/>
    <w:rsid w:val="008D3F92"/>
    <w:rsid w:val="00A1644A"/>
    <w:rsid w:val="00B816F0"/>
    <w:rsid w:val="00DD0F5C"/>
    <w:rsid w:val="00E03773"/>
    <w:rsid w:val="00EF5BCD"/>
    <w:rsid w:val="00FE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D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CAF"/>
    <w:pPr>
      <w:ind w:left="720"/>
      <w:contextualSpacing/>
    </w:pPr>
  </w:style>
  <w:style w:type="paragraph" w:styleId="Nagwek">
    <w:name w:val="header"/>
    <w:basedOn w:val="Normalny"/>
    <w:link w:val="NagwekZnak"/>
    <w:rsid w:val="002347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347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02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0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0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0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0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02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CAF"/>
    <w:pPr>
      <w:ind w:left="720"/>
      <w:contextualSpacing/>
    </w:pPr>
  </w:style>
  <w:style w:type="paragraph" w:styleId="Nagwek">
    <w:name w:val="header"/>
    <w:basedOn w:val="Normalny"/>
    <w:link w:val="NagwekZnak"/>
    <w:rsid w:val="002347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347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02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0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0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0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0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0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izabwo</dc:creator>
  <cp:keywords/>
  <dc:description/>
  <cp:lastModifiedBy>Iwona Kubicka</cp:lastModifiedBy>
  <cp:revision>4</cp:revision>
  <dcterms:created xsi:type="dcterms:W3CDTF">2022-08-25T10:25:00Z</dcterms:created>
  <dcterms:modified xsi:type="dcterms:W3CDTF">2022-08-26T11:20:00Z</dcterms:modified>
</cp:coreProperties>
</file>