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652E">
          <w:t>696/2022/P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652E">
        <w:rPr>
          <w:b/>
          <w:sz w:val="28"/>
        </w:rPr>
        <w:fldChar w:fldCharType="separate"/>
      </w:r>
      <w:r w:rsidR="00D9652E">
        <w:rPr>
          <w:b/>
          <w:sz w:val="28"/>
        </w:rPr>
        <w:t>15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652E">
              <w:rPr>
                <w:b/>
                <w:sz w:val="24"/>
                <w:szCs w:val="24"/>
              </w:rPr>
              <w:fldChar w:fldCharType="separate"/>
            </w:r>
            <w:r w:rsidR="00D9652E">
              <w:rPr>
                <w:b/>
                <w:sz w:val="24"/>
                <w:szCs w:val="24"/>
              </w:rPr>
              <w:t>przeprowadzenia na terenie miasta Poznania konsultacji społecznych dotyczących projektu uchwały w sprawie przyjęcia  „Polityki na rzecz integracji migrantek i migrantów w Poznaniu na lata 2023-2024”.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652E" w:rsidP="00D9652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9652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D9652E">
        <w:rPr>
          <w:color w:val="000000"/>
          <w:sz w:val="24"/>
          <w:szCs w:val="24"/>
        </w:rPr>
        <w:t>t.j</w:t>
      </w:r>
      <w:proofErr w:type="spellEnd"/>
      <w:r w:rsidRPr="00D9652E">
        <w:rPr>
          <w:color w:val="000000"/>
          <w:sz w:val="24"/>
          <w:szCs w:val="24"/>
        </w:rPr>
        <w:t>. Dz. U. z 2022 r. poz. 559 ze zm.) oraz § 3 ust. 1 pkt 1 i § 4 ust. 1 pkt 1 uchwały Nr XLVIII/844/VII/2017 Rady Miasta Poznania z dnia 16 maja 2017 r. w sprawie zasad i trybu przeprowadzania konsultacji społecznych na terenie miasta Poznania zarządza się, co następuje:</w:t>
      </w:r>
    </w:p>
    <w:p w:rsidR="00D9652E" w:rsidRDefault="00D9652E" w:rsidP="00D9652E">
      <w:pPr>
        <w:spacing w:line="360" w:lineRule="auto"/>
        <w:jc w:val="both"/>
        <w:rPr>
          <w:sz w:val="24"/>
        </w:rPr>
      </w:pPr>
    </w:p>
    <w:p w:rsidR="00D9652E" w:rsidRDefault="00D9652E" w:rsidP="00D96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652E" w:rsidRDefault="00D9652E" w:rsidP="00D9652E">
      <w:pPr>
        <w:keepNext/>
        <w:spacing w:line="360" w:lineRule="auto"/>
        <w:rPr>
          <w:color w:val="000000"/>
          <w:sz w:val="24"/>
        </w:rPr>
      </w:pPr>
    </w:p>
    <w:p w:rsidR="00D9652E" w:rsidRDefault="00D9652E" w:rsidP="00D9652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652E">
        <w:rPr>
          <w:color w:val="000000"/>
          <w:sz w:val="24"/>
          <w:szCs w:val="24"/>
        </w:rPr>
        <w:t>Zarządza się przeprowadzenie konsultacji społecznych dotyczących projektu uchwały w</w:t>
      </w:r>
      <w:r w:rsidR="003B3EE7">
        <w:rPr>
          <w:color w:val="000000"/>
          <w:sz w:val="24"/>
          <w:szCs w:val="24"/>
        </w:rPr>
        <w:t> </w:t>
      </w:r>
      <w:r w:rsidRPr="00D9652E">
        <w:rPr>
          <w:color w:val="000000"/>
          <w:sz w:val="24"/>
          <w:szCs w:val="24"/>
        </w:rPr>
        <w:t>sprawie przyjęcia „Polityki na rzecz integracji migrantek i migrantów w Poznaniu na lata 2023-2024”.</w:t>
      </w:r>
    </w:p>
    <w:p w:rsidR="00D9652E" w:rsidRDefault="00D9652E" w:rsidP="00D9652E">
      <w:pPr>
        <w:spacing w:line="360" w:lineRule="auto"/>
        <w:jc w:val="both"/>
        <w:rPr>
          <w:color w:val="000000"/>
          <w:sz w:val="24"/>
        </w:rPr>
      </w:pPr>
    </w:p>
    <w:p w:rsidR="00D9652E" w:rsidRDefault="00D9652E" w:rsidP="00D96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652E" w:rsidRDefault="00D9652E" w:rsidP="00D9652E">
      <w:pPr>
        <w:keepNext/>
        <w:spacing w:line="360" w:lineRule="auto"/>
        <w:rPr>
          <w:color w:val="000000"/>
          <w:sz w:val="24"/>
        </w:rPr>
      </w:pPr>
    </w:p>
    <w:p w:rsidR="00D9652E" w:rsidRDefault="00D9652E" w:rsidP="00D965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652E">
        <w:rPr>
          <w:color w:val="000000"/>
          <w:sz w:val="24"/>
          <w:szCs w:val="24"/>
        </w:rPr>
        <w:t>Przedmiotem konsultacji jest projekt uchwały w sprawie przyjęcia „Polityki na rzecz integracji migrantek i migrantów w Poznaniu na lata 2023-2024”, w tym w szczególności działania i zadania, które będą realizowane do 2024 roku przez Miasto Poznań na rzecz cudzoziemców.</w:t>
      </w:r>
    </w:p>
    <w:p w:rsidR="00D9652E" w:rsidRDefault="00D9652E" w:rsidP="00D9652E">
      <w:pPr>
        <w:spacing w:line="360" w:lineRule="auto"/>
        <w:jc w:val="both"/>
        <w:rPr>
          <w:color w:val="000000"/>
          <w:sz w:val="24"/>
        </w:rPr>
      </w:pPr>
    </w:p>
    <w:p w:rsidR="00D9652E" w:rsidRDefault="00D9652E" w:rsidP="00D96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9652E" w:rsidRDefault="00D9652E" w:rsidP="00D9652E">
      <w:pPr>
        <w:keepNext/>
        <w:spacing w:line="360" w:lineRule="auto"/>
        <w:rPr>
          <w:color w:val="000000"/>
          <w:sz w:val="24"/>
        </w:rPr>
      </w:pPr>
    </w:p>
    <w:p w:rsidR="00D9652E" w:rsidRDefault="00D9652E" w:rsidP="00D965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652E">
        <w:rPr>
          <w:color w:val="000000"/>
          <w:sz w:val="24"/>
          <w:szCs w:val="24"/>
        </w:rPr>
        <w:t>Konsultacje polegać będą na złożeniu w formie elektronicznej</w:t>
      </w:r>
      <w:r w:rsidRPr="00D9652E">
        <w:rPr>
          <w:color w:val="FF0000"/>
          <w:sz w:val="24"/>
          <w:szCs w:val="24"/>
        </w:rPr>
        <w:t xml:space="preserve"> </w:t>
      </w:r>
      <w:r w:rsidRPr="00D9652E">
        <w:rPr>
          <w:color w:val="000000"/>
          <w:sz w:val="24"/>
          <w:szCs w:val="24"/>
        </w:rPr>
        <w:t>pisemnych uwag i propozycji do projektu będącego ich przedmiotem poprzez skrzynkę e-mail: wziss@um.poznan.pl.</w:t>
      </w:r>
    </w:p>
    <w:p w:rsidR="00D9652E" w:rsidRDefault="00D9652E" w:rsidP="00D9652E">
      <w:pPr>
        <w:spacing w:line="360" w:lineRule="auto"/>
        <w:jc w:val="both"/>
        <w:rPr>
          <w:color w:val="000000"/>
          <w:sz w:val="24"/>
        </w:rPr>
      </w:pPr>
    </w:p>
    <w:p w:rsidR="00D9652E" w:rsidRDefault="00D9652E" w:rsidP="00D96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652E" w:rsidRDefault="00D9652E" w:rsidP="00D9652E">
      <w:pPr>
        <w:keepNext/>
        <w:spacing w:line="360" w:lineRule="auto"/>
        <w:rPr>
          <w:color w:val="000000"/>
          <w:sz w:val="24"/>
        </w:rPr>
      </w:pPr>
    </w:p>
    <w:p w:rsidR="00D9652E" w:rsidRDefault="00D9652E" w:rsidP="00D9652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652E">
        <w:rPr>
          <w:color w:val="000000"/>
          <w:sz w:val="24"/>
          <w:szCs w:val="24"/>
        </w:rPr>
        <w:t>Projekt uchwały zostanie zamieszczony na oficjalnej stronie internetowej Miasta (www.poznan.pl). Uwagi i propozycje do niego można składać w terminie od 1 do 15 października 2022 r.</w:t>
      </w:r>
    </w:p>
    <w:p w:rsidR="00D9652E" w:rsidRDefault="00D9652E" w:rsidP="00D9652E">
      <w:pPr>
        <w:spacing w:line="360" w:lineRule="auto"/>
        <w:jc w:val="both"/>
        <w:rPr>
          <w:color w:val="000000"/>
          <w:sz w:val="24"/>
        </w:rPr>
      </w:pPr>
    </w:p>
    <w:p w:rsidR="00D9652E" w:rsidRDefault="00D9652E" w:rsidP="00D96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9652E" w:rsidRDefault="00D9652E" w:rsidP="00D9652E">
      <w:pPr>
        <w:keepNext/>
        <w:spacing w:line="360" w:lineRule="auto"/>
        <w:rPr>
          <w:color w:val="000000"/>
          <w:sz w:val="24"/>
        </w:rPr>
      </w:pPr>
    </w:p>
    <w:p w:rsidR="00D9652E" w:rsidRDefault="00D9652E" w:rsidP="00D9652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9652E">
        <w:rPr>
          <w:color w:val="000000"/>
          <w:sz w:val="24"/>
          <w:szCs w:val="24"/>
        </w:rPr>
        <w:t>Konsultacje obejmują teren całego miasta, a uczestniczyć w nich mogą wszyscy mieszkańcy Poznania, którzy ukończyli 18 rok życia.</w:t>
      </w:r>
    </w:p>
    <w:p w:rsidR="00D9652E" w:rsidRDefault="00D9652E" w:rsidP="00D9652E">
      <w:pPr>
        <w:spacing w:line="360" w:lineRule="auto"/>
        <w:jc w:val="both"/>
        <w:rPr>
          <w:color w:val="000000"/>
          <w:sz w:val="24"/>
        </w:rPr>
      </w:pPr>
    </w:p>
    <w:p w:rsidR="00D9652E" w:rsidRDefault="00D9652E" w:rsidP="00D96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9652E" w:rsidRDefault="00D9652E" w:rsidP="00D9652E">
      <w:pPr>
        <w:keepNext/>
        <w:spacing w:line="360" w:lineRule="auto"/>
        <w:rPr>
          <w:color w:val="000000"/>
          <w:sz w:val="24"/>
        </w:rPr>
      </w:pPr>
    </w:p>
    <w:p w:rsidR="00D9652E" w:rsidRDefault="00D9652E" w:rsidP="00D9652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9652E">
        <w:rPr>
          <w:color w:val="000000"/>
          <w:sz w:val="24"/>
          <w:szCs w:val="24"/>
        </w:rPr>
        <w:t>Konsultacje społeczne dotyczące projektu uchwały w sprawie przyjęcia „Polityki na rzecz integracji migrantek i migrantów w Poznaniu na lata 2023-2024” zostaną przeprowadzone bez ponoszenia dodatkowych kosztów poza bieżącymi administracyjnymi i osobowymi kosztami Wydziału Zdrowia i Spraw Społecznych.</w:t>
      </w:r>
    </w:p>
    <w:p w:rsidR="00D9652E" w:rsidRDefault="00D9652E" w:rsidP="00D9652E">
      <w:pPr>
        <w:spacing w:line="360" w:lineRule="auto"/>
        <w:jc w:val="both"/>
        <w:rPr>
          <w:color w:val="000000"/>
          <w:sz w:val="24"/>
        </w:rPr>
      </w:pPr>
    </w:p>
    <w:p w:rsidR="00D9652E" w:rsidRDefault="00D9652E" w:rsidP="00D96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9652E" w:rsidRDefault="00D9652E" w:rsidP="00D9652E">
      <w:pPr>
        <w:keepNext/>
        <w:spacing w:line="360" w:lineRule="auto"/>
        <w:rPr>
          <w:color w:val="000000"/>
          <w:sz w:val="24"/>
        </w:rPr>
      </w:pPr>
    </w:p>
    <w:p w:rsidR="00D9652E" w:rsidRDefault="00D9652E" w:rsidP="00D9652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9652E">
        <w:rPr>
          <w:color w:val="000000"/>
          <w:sz w:val="24"/>
          <w:szCs w:val="24"/>
        </w:rPr>
        <w:t>Jednostką odpowiedzialną za przeprowadzenie konsultacji jest Wydział Zdrowia i Spraw Społecznych. Wszelkich wyjaśnień dotyczących konsultacji udzielać będą pracownicy Oddziału Organizacji i Wspierania Inicjatyw Społecznych w Wydziale Zdrowia i Spraw Społecznych.</w:t>
      </w:r>
    </w:p>
    <w:p w:rsidR="00D9652E" w:rsidRDefault="00D9652E" w:rsidP="00D9652E">
      <w:pPr>
        <w:spacing w:line="360" w:lineRule="auto"/>
        <w:jc w:val="both"/>
        <w:rPr>
          <w:color w:val="000000"/>
          <w:sz w:val="24"/>
        </w:rPr>
      </w:pPr>
    </w:p>
    <w:p w:rsidR="00D9652E" w:rsidRDefault="00D9652E" w:rsidP="00D96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9652E" w:rsidRDefault="00D9652E" w:rsidP="00D9652E">
      <w:pPr>
        <w:keepNext/>
        <w:spacing w:line="360" w:lineRule="auto"/>
        <w:rPr>
          <w:color w:val="000000"/>
          <w:sz w:val="24"/>
        </w:rPr>
      </w:pPr>
    </w:p>
    <w:p w:rsidR="00D9652E" w:rsidRDefault="00D9652E" w:rsidP="00D9652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9652E">
        <w:rPr>
          <w:color w:val="000000"/>
          <w:sz w:val="24"/>
          <w:szCs w:val="24"/>
        </w:rPr>
        <w:t>O wynikach konsultacji Prezydent poinformuje na oficjalnej stronie internetowej Miasta w</w:t>
      </w:r>
      <w:r w:rsidR="003B3EE7">
        <w:rPr>
          <w:color w:val="000000"/>
          <w:sz w:val="24"/>
          <w:szCs w:val="24"/>
        </w:rPr>
        <w:t> </w:t>
      </w:r>
      <w:r w:rsidRPr="00D9652E">
        <w:rPr>
          <w:color w:val="000000"/>
          <w:sz w:val="24"/>
          <w:szCs w:val="24"/>
        </w:rPr>
        <w:t>terminie 30 dni od dnia zakończenia konsultacji.</w:t>
      </w:r>
    </w:p>
    <w:p w:rsidR="00D9652E" w:rsidRDefault="00D9652E" w:rsidP="00D9652E">
      <w:pPr>
        <w:spacing w:line="360" w:lineRule="auto"/>
        <w:jc w:val="both"/>
        <w:rPr>
          <w:color w:val="000000"/>
          <w:sz w:val="24"/>
        </w:rPr>
      </w:pPr>
    </w:p>
    <w:p w:rsidR="00D9652E" w:rsidRDefault="00D9652E" w:rsidP="00D96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9652E" w:rsidRDefault="00D9652E" w:rsidP="00D9652E">
      <w:pPr>
        <w:keepNext/>
        <w:spacing w:line="360" w:lineRule="auto"/>
        <w:rPr>
          <w:color w:val="000000"/>
          <w:sz w:val="24"/>
        </w:rPr>
      </w:pPr>
    </w:p>
    <w:p w:rsidR="00D9652E" w:rsidRDefault="00D9652E" w:rsidP="00D9652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9652E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D9652E" w:rsidRDefault="00D9652E" w:rsidP="00D9652E">
      <w:pPr>
        <w:spacing w:line="360" w:lineRule="auto"/>
        <w:jc w:val="both"/>
        <w:rPr>
          <w:color w:val="000000"/>
          <w:sz w:val="24"/>
        </w:rPr>
      </w:pPr>
    </w:p>
    <w:p w:rsidR="00D9652E" w:rsidRDefault="00D9652E" w:rsidP="00D965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D9652E" w:rsidRDefault="00D9652E" w:rsidP="00D9652E">
      <w:pPr>
        <w:keepNext/>
        <w:spacing w:line="360" w:lineRule="auto"/>
        <w:rPr>
          <w:color w:val="000000"/>
          <w:sz w:val="24"/>
        </w:rPr>
      </w:pPr>
    </w:p>
    <w:p w:rsidR="00D9652E" w:rsidRDefault="00D9652E" w:rsidP="00D9652E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D9652E">
        <w:rPr>
          <w:color w:val="000000"/>
          <w:sz w:val="24"/>
          <w:szCs w:val="24"/>
        </w:rPr>
        <w:t>Zarządzenie wchodzi w życie z dniem podpisania.</w:t>
      </w:r>
    </w:p>
    <w:p w:rsidR="00D9652E" w:rsidRDefault="00D9652E" w:rsidP="00D9652E">
      <w:pPr>
        <w:spacing w:line="360" w:lineRule="auto"/>
        <w:jc w:val="both"/>
        <w:rPr>
          <w:color w:val="000000"/>
          <w:sz w:val="24"/>
        </w:rPr>
      </w:pPr>
    </w:p>
    <w:p w:rsidR="00D9652E" w:rsidRDefault="00D9652E" w:rsidP="00D965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652E" w:rsidRDefault="00D9652E" w:rsidP="00D965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9652E" w:rsidRDefault="00D9652E" w:rsidP="00D965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9652E" w:rsidRPr="00D9652E" w:rsidRDefault="00D9652E" w:rsidP="00D965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9652E" w:rsidRPr="00D9652E" w:rsidSect="00D965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2E" w:rsidRDefault="00D9652E">
      <w:r>
        <w:separator/>
      </w:r>
    </w:p>
  </w:endnote>
  <w:endnote w:type="continuationSeparator" w:id="0">
    <w:p w:rsidR="00D9652E" w:rsidRDefault="00D9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2E" w:rsidRDefault="00D9652E">
      <w:r>
        <w:separator/>
      </w:r>
    </w:p>
  </w:footnote>
  <w:footnote w:type="continuationSeparator" w:id="0">
    <w:p w:rsidR="00D9652E" w:rsidRDefault="00D9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września 2022r."/>
    <w:docVar w:name="AktNr" w:val="696/2022/P"/>
    <w:docVar w:name="Sprawa" w:val="przeprowadzenia na terenie miasta Poznania konsultacji społecznych dotyczących projektu uchwały w sprawie przyjęcia  „Polityki na rzecz integracji migrantek i migrantów w Poznaniu na lata 2023-2024”."/>
  </w:docVars>
  <w:rsids>
    <w:rsidRoot w:val="00D9652E"/>
    <w:rsid w:val="00072485"/>
    <w:rsid w:val="000C07FF"/>
    <w:rsid w:val="000E2E12"/>
    <w:rsid w:val="00167A3B"/>
    <w:rsid w:val="002C4925"/>
    <w:rsid w:val="003679C6"/>
    <w:rsid w:val="00373368"/>
    <w:rsid w:val="003B3EE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652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387</Words>
  <Characters>2294</Characters>
  <Application>Microsoft Office Word</Application>
  <DocSecurity>0</DocSecurity>
  <Lines>84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2022-09-15T11:22:00Z</dcterms:created>
  <dcterms:modified xsi:type="dcterms:W3CDTF">2022-09-15T11:22:00Z</dcterms:modified>
</cp:coreProperties>
</file>