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12EB">
          <w:t>705/2022/P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12EB">
        <w:rPr>
          <w:b/>
          <w:sz w:val="28"/>
        </w:rPr>
        <w:fldChar w:fldCharType="separate"/>
      </w:r>
      <w:r w:rsidR="008112EB">
        <w:rPr>
          <w:b/>
          <w:sz w:val="28"/>
        </w:rPr>
        <w:t>19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12EB">
              <w:rPr>
                <w:b/>
                <w:sz w:val="24"/>
                <w:szCs w:val="24"/>
              </w:rPr>
              <w:fldChar w:fldCharType="separate"/>
            </w:r>
            <w:r w:rsidR="008112EB">
              <w:rPr>
                <w:b/>
                <w:sz w:val="24"/>
                <w:szCs w:val="24"/>
              </w:rPr>
              <w:t xml:space="preserve">nieodpłatnego przejęcia na rzecz Miasta Poznania prawa własności nieruchomości Skarbu Państwa – Krajowego Zasobu Nieruchomości położonej w Poznaniu w rejonie ulicy Augusta Emila Fieldorfa.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12EB" w:rsidP="008112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12EB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8112EB">
        <w:rPr>
          <w:color w:val="000000"/>
          <w:sz w:val="24"/>
        </w:rPr>
        <w:t>t.j</w:t>
      </w:r>
      <w:proofErr w:type="spellEnd"/>
      <w:r w:rsidRPr="008112EB">
        <w:rPr>
          <w:color w:val="000000"/>
          <w:sz w:val="24"/>
        </w:rPr>
        <w:t>. Dz. U. z 2022 r. poz. 559 ze zm.), art. 2, art. 25 ust. 1 i 2 ustawy z dnia 21 sierpnia 1997 r. o</w:t>
      </w:r>
      <w:r w:rsidR="009E6E2B">
        <w:rPr>
          <w:color w:val="000000"/>
          <w:sz w:val="24"/>
        </w:rPr>
        <w:t> </w:t>
      </w:r>
      <w:r w:rsidRPr="008112EB">
        <w:rPr>
          <w:color w:val="000000"/>
          <w:sz w:val="24"/>
        </w:rPr>
        <w:t>gospodarce nieruchomościami (</w:t>
      </w:r>
      <w:proofErr w:type="spellStart"/>
      <w:r w:rsidRPr="008112EB">
        <w:rPr>
          <w:color w:val="000000"/>
          <w:sz w:val="24"/>
        </w:rPr>
        <w:t>t.j</w:t>
      </w:r>
      <w:proofErr w:type="spellEnd"/>
      <w:r w:rsidRPr="008112EB">
        <w:rPr>
          <w:color w:val="000000"/>
          <w:sz w:val="24"/>
        </w:rPr>
        <w:t>. Dz. U. z 2021 r. poz. 1899 ze zm.), art. 51 ust. 1 pkt 3</w:t>
      </w:r>
      <w:r w:rsidR="009E6E2B">
        <w:rPr>
          <w:color w:val="000000"/>
          <w:sz w:val="24"/>
        </w:rPr>
        <w:t> </w:t>
      </w:r>
      <w:r w:rsidRPr="008112EB">
        <w:rPr>
          <w:color w:val="000000"/>
          <w:sz w:val="24"/>
        </w:rPr>
        <w:t>w</w:t>
      </w:r>
      <w:r w:rsidR="009E6E2B">
        <w:rPr>
          <w:color w:val="000000"/>
          <w:sz w:val="24"/>
        </w:rPr>
        <w:t> </w:t>
      </w:r>
      <w:r w:rsidRPr="008112EB">
        <w:rPr>
          <w:color w:val="000000"/>
          <w:sz w:val="24"/>
        </w:rPr>
        <w:t>zw. z art. 52 ust. 1 pkt 5 i 6 oraz art. 52 ust. 2 pkt 2 ustawy z dnia 20 lipca 2017 r. o</w:t>
      </w:r>
      <w:r w:rsidR="009E6E2B">
        <w:rPr>
          <w:color w:val="000000"/>
          <w:sz w:val="24"/>
        </w:rPr>
        <w:t> </w:t>
      </w:r>
      <w:r w:rsidRPr="008112EB">
        <w:rPr>
          <w:color w:val="000000"/>
          <w:sz w:val="24"/>
        </w:rPr>
        <w:t>Krajowym Zasobie Nieruchomości (</w:t>
      </w:r>
      <w:proofErr w:type="spellStart"/>
      <w:r w:rsidRPr="008112EB">
        <w:rPr>
          <w:color w:val="000000"/>
          <w:sz w:val="24"/>
        </w:rPr>
        <w:t>t.j</w:t>
      </w:r>
      <w:proofErr w:type="spellEnd"/>
      <w:r w:rsidRPr="008112EB">
        <w:rPr>
          <w:color w:val="000000"/>
          <w:sz w:val="24"/>
        </w:rPr>
        <w:t>. Dz. U. z 2021 r. poz. 1961 ze zm.) i § 3 ust. 1 pkt 1</w:t>
      </w:r>
      <w:r w:rsidR="009E6E2B">
        <w:rPr>
          <w:color w:val="000000"/>
          <w:sz w:val="24"/>
        </w:rPr>
        <w:t> </w:t>
      </w:r>
      <w:r w:rsidRPr="008112EB">
        <w:rPr>
          <w:color w:val="000000"/>
          <w:sz w:val="24"/>
        </w:rPr>
        <w:t>uchwały Nr LXI/840/V/2009 Rady Miasta Poznania z dnia 13 października 2009 r. w</w:t>
      </w:r>
      <w:r w:rsidR="009E6E2B">
        <w:rPr>
          <w:color w:val="000000"/>
          <w:sz w:val="24"/>
        </w:rPr>
        <w:t> </w:t>
      </w:r>
      <w:r w:rsidRPr="008112EB">
        <w:rPr>
          <w:color w:val="000000"/>
          <w:sz w:val="24"/>
        </w:rPr>
        <w:t>sprawie zasad gospodarowania nieruchomościami Miasta Poznania (</w:t>
      </w:r>
      <w:proofErr w:type="spellStart"/>
      <w:r w:rsidRPr="008112EB">
        <w:rPr>
          <w:color w:val="000000"/>
          <w:sz w:val="24"/>
        </w:rPr>
        <w:t>t.j</w:t>
      </w:r>
      <w:proofErr w:type="spellEnd"/>
      <w:r w:rsidRPr="008112EB">
        <w:rPr>
          <w:color w:val="000000"/>
          <w:sz w:val="24"/>
        </w:rPr>
        <w:t xml:space="preserve">. Dz. Urz. Woj. Wlkp. z 2 grudnia 2019 r. poz. 10091 z </w:t>
      </w:r>
      <w:proofErr w:type="spellStart"/>
      <w:r w:rsidRPr="008112EB">
        <w:rPr>
          <w:color w:val="000000"/>
          <w:sz w:val="24"/>
        </w:rPr>
        <w:t>późn</w:t>
      </w:r>
      <w:proofErr w:type="spellEnd"/>
      <w:r w:rsidRPr="008112EB">
        <w:rPr>
          <w:color w:val="000000"/>
          <w:sz w:val="24"/>
        </w:rPr>
        <w:t>. zm.) zarządza się, co następuje:</w:t>
      </w:r>
    </w:p>
    <w:p w:rsidR="008112EB" w:rsidRDefault="008112EB" w:rsidP="008112EB">
      <w:pPr>
        <w:spacing w:line="360" w:lineRule="auto"/>
        <w:jc w:val="both"/>
        <w:rPr>
          <w:sz w:val="24"/>
        </w:rPr>
      </w:pPr>
    </w:p>
    <w:p w:rsidR="008112EB" w:rsidRDefault="008112EB" w:rsidP="008112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12EB" w:rsidRDefault="008112EB" w:rsidP="008112EB">
      <w:pPr>
        <w:keepNext/>
        <w:spacing w:line="360" w:lineRule="auto"/>
        <w:rPr>
          <w:color w:val="000000"/>
          <w:sz w:val="24"/>
        </w:rPr>
      </w:pPr>
    </w:p>
    <w:p w:rsidR="008112EB" w:rsidRDefault="008112EB" w:rsidP="008112E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112EB">
        <w:rPr>
          <w:color w:val="000000"/>
          <w:sz w:val="24"/>
        </w:rPr>
        <w:t>Nabyć na rzecz Miasta Poznania, w drodze nieodpłatnego przekazania, działkę gruntu o</w:t>
      </w:r>
      <w:r w:rsidR="009E6E2B">
        <w:rPr>
          <w:color w:val="000000"/>
          <w:sz w:val="24"/>
        </w:rPr>
        <w:t> </w:t>
      </w:r>
      <w:r w:rsidRPr="008112EB">
        <w:rPr>
          <w:color w:val="000000"/>
          <w:sz w:val="24"/>
        </w:rPr>
        <w:t xml:space="preserve">numerze ewidencyjnym 3/173, arkusz mapy 07, obręb Strzeszyn (25), o powierzchni 2,5899 ha, będącą własnością Skarbu Państwa </w:t>
      </w:r>
      <w:r w:rsidRPr="008112EB">
        <w:rPr>
          <w:color w:val="000000"/>
          <w:sz w:val="24"/>
          <w:szCs w:val="24"/>
        </w:rPr>
        <w:t>–</w:t>
      </w:r>
      <w:r w:rsidRPr="008112EB">
        <w:rPr>
          <w:color w:val="000000"/>
          <w:sz w:val="24"/>
        </w:rPr>
        <w:t xml:space="preserve"> Krajowego Zasobu Nieruchomości, dla której zostanie założona nowa księga wieczysta po odłączeniu z KW nr PO1P/00331356/3.  </w:t>
      </w:r>
    </w:p>
    <w:p w:rsidR="008112EB" w:rsidRDefault="008112EB" w:rsidP="008112EB">
      <w:pPr>
        <w:spacing w:line="360" w:lineRule="auto"/>
        <w:jc w:val="both"/>
        <w:rPr>
          <w:color w:val="000000"/>
          <w:sz w:val="24"/>
        </w:rPr>
      </w:pPr>
    </w:p>
    <w:p w:rsidR="008112EB" w:rsidRDefault="008112EB" w:rsidP="008112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12EB" w:rsidRDefault="008112EB" w:rsidP="008112EB">
      <w:pPr>
        <w:keepNext/>
        <w:spacing w:line="360" w:lineRule="auto"/>
        <w:rPr>
          <w:color w:val="000000"/>
          <w:sz w:val="24"/>
        </w:rPr>
      </w:pPr>
    </w:p>
    <w:p w:rsidR="008112EB" w:rsidRDefault="008112EB" w:rsidP="008112E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112EB">
        <w:rPr>
          <w:color w:val="000000"/>
          <w:sz w:val="24"/>
        </w:rPr>
        <w:t>Przedmiotowa działka położona jest na terenie, na którym obowiązuje zatwierdzony uchwałą Rady Miasta Poznania Nr XXXIV/273/IV/2003 z dnia</w:t>
      </w:r>
      <w:r w:rsidRPr="008112EB">
        <w:rPr>
          <w:color w:val="FF0000"/>
          <w:sz w:val="24"/>
        </w:rPr>
        <w:t xml:space="preserve"> </w:t>
      </w:r>
      <w:r w:rsidRPr="008112EB">
        <w:rPr>
          <w:color w:val="000000"/>
          <w:sz w:val="24"/>
        </w:rPr>
        <w:t xml:space="preserve">2 grudnia 2003 r. miejscowy plan zagospodarowania przestrzennego "obszar Strzeszyna - rejon ulic Koszalińskiej i M. </w:t>
      </w:r>
      <w:r w:rsidRPr="008112EB">
        <w:rPr>
          <w:color w:val="000000"/>
          <w:sz w:val="24"/>
        </w:rPr>
        <w:lastRenderedPageBreak/>
        <w:t>Wańkowicza w Poznaniu", i przeznaczona została pod usługi oświaty: szkołę z salą gimnastyczną, pływalnią i terenami przeznaczonymi pod boiska sportowe (symbol UO2).</w:t>
      </w:r>
    </w:p>
    <w:p w:rsidR="008112EB" w:rsidRDefault="008112EB" w:rsidP="008112EB">
      <w:pPr>
        <w:spacing w:line="360" w:lineRule="auto"/>
        <w:jc w:val="both"/>
        <w:rPr>
          <w:color w:val="000000"/>
          <w:sz w:val="24"/>
        </w:rPr>
      </w:pPr>
    </w:p>
    <w:p w:rsidR="008112EB" w:rsidRDefault="008112EB" w:rsidP="008112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12EB" w:rsidRDefault="008112EB" w:rsidP="008112EB">
      <w:pPr>
        <w:keepNext/>
        <w:spacing w:line="360" w:lineRule="auto"/>
        <w:rPr>
          <w:color w:val="000000"/>
          <w:sz w:val="24"/>
        </w:rPr>
      </w:pPr>
    </w:p>
    <w:p w:rsidR="008112EB" w:rsidRDefault="008112EB" w:rsidP="008112EB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112EB">
        <w:rPr>
          <w:color w:val="000000"/>
          <w:sz w:val="24"/>
        </w:rPr>
        <w:t xml:space="preserve">Wartość nieruchomości wynosi </w:t>
      </w:r>
      <w:r w:rsidRPr="008112EB">
        <w:rPr>
          <w:b/>
          <w:bCs/>
          <w:color w:val="000000"/>
          <w:sz w:val="24"/>
        </w:rPr>
        <w:t>6 218 868,00 zł</w:t>
      </w:r>
      <w:r w:rsidRPr="008112EB">
        <w:rPr>
          <w:color w:val="000000"/>
          <w:sz w:val="24"/>
        </w:rPr>
        <w:t xml:space="preserve"> (słownie: sześć milionów dwieście osiemnaście tysięcy osiemset sześćdziesiąt osiem złotych 00/100).</w:t>
      </w:r>
    </w:p>
    <w:p w:rsidR="008112EB" w:rsidRDefault="008112EB" w:rsidP="008112EB">
      <w:pPr>
        <w:spacing w:line="360" w:lineRule="auto"/>
        <w:jc w:val="both"/>
        <w:rPr>
          <w:color w:val="000000"/>
          <w:sz w:val="24"/>
        </w:rPr>
      </w:pPr>
    </w:p>
    <w:p w:rsidR="008112EB" w:rsidRDefault="008112EB" w:rsidP="008112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12EB" w:rsidRDefault="008112EB" w:rsidP="008112EB">
      <w:pPr>
        <w:keepNext/>
        <w:spacing w:line="360" w:lineRule="auto"/>
        <w:rPr>
          <w:color w:val="000000"/>
          <w:sz w:val="24"/>
        </w:rPr>
      </w:pPr>
    </w:p>
    <w:p w:rsidR="008112EB" w:rsidRDefault="008112EB" w:rsidP="008112E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112EB">
        <w:rPr>
          <w:color w:val="000000"/>
          <w:sz w:val="24"/>
        </w:rPr>
        <w:t>Uchyla się zarządzenie Nr 870/2021/P Prezydenta Miasta Poznania z dnia 19 listopada 2021 r. w sprawie nieodpłatnego przejęcia na rzecz Miasta Poznania prawa własności nieruchomości Skarbu Państwa – Krajowego Zasobu Nieruchomości położonych w Poznaniu w rejonie ulic Koszalińskiej i M. Wańkowicza na Strzeszynie.</w:t>
      </w:r>
    </w:p>
    <w:p w:rsidR="008112EB" w:rsidRDefault="008112EB" w:rsidP="008112EB">
      <w:pPr>
        <w:spacing w:line="360" w:lineRule="auto"/>
        <w:jc w:val="both"/>
        <w:rPr>
          <w:color w:val="000000"/>
          <w:sz w:val="24"/>
        </w:rPr>
      </w:pPr>
    </w:p>
    <w:p w:rsidR="008112EB" w:rsidRDefault="008112EB" w:rsidP="008112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112EB" w:rsidRDefault="008112EB" w:rsidP="008112EB">
      <w:pPr>
        <w:keepNext/>
        <w:spacing w:line="360" w:lineRule="auto"/>
        <w:rPr>
          <w:color w:val="000000"/>
          <w:sz w:val="24"/>
        </w:rPr>
      </w:pPr>
    </w:p>
    <w:p w:rsidR="008112EB" w:rsidRDefault="008112EB" w:rsidP="008112E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112EB">
        <w:rPr>
          <w:color w:val="000000"/>
          <w:sz w:val="24"/>
        </w:rPr>
        <w:t>Wykonanie zarządzenia powierza się Dyrektorowi Wydziału Gospodarki Nieruchomościami Urzędu Miasta Poznania.</w:t>
      </w:r>
    </w:p>
    <w:p w:rsidR="008112EB" w:rsidRDefault="008112EB" w:rsidP="008112EB">
      <w:pPr>
        <w:spacing w:line="360" w:lineRule="auto"/>
        <w:jc w:val="both"/>
        <w:rPr>
          <w:color w:val="000000"/>
          <w:sz w:val="24"/>
        </w:rPr>
      </w:pPr>
    </w:p>
    <w:p w:rsidR="008112EB" w:rsidRDefault="008112EB" w:rsidP="008112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112EB" w:rsidRDefault="008112EB" w:rsidP="008112EB">
      <w:pPr>
        <w:keepNext/>
        <w:spacing w:line="360" w:lineRule="auto"/>
        <w:rPr>
          <w:color w:val="000000"/>
          <w:sz w:val="24"/>
        </w:rPr>
      </w:pPr>
    </w:p>
    <w:p w:rsidR="008112EB" w:rsidRDefault="008112EB" w:rsidP="008112EB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8112EB">
        <w:rPr>
          <w:color w:val="000000"/>
          <w:sz w:val="24"/>
        </w:rPr>
        <w:t>Zarządzenie wchodzi w życie z dniem podpisania.</w:t>
      </w:r>
    </w:p>
    <w:p w:rsidR="008112EB" w:rsidRDefault="008112EB" w:rsidP="008112EB">
      <w:pPr>
        <w:spacing w:line="360" w:lineRule="auto"/>
        <w:jc w:val="both"/>
        <w:rPr>
          <w:color w:val="000000"/>
          <w:sz w:val="24"/>
        </w:rPr>
      </w:pPr>
    </w:p>
    <w:p w:rsidR="008112EB" w:rsidRDefault="008112EB" w:rsidP="008112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12EB" w:rsidRDefault="008112EB" w:rsidP="008112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112EB" w:rsidRPr="008112EB" w:rsidRDefault="008112EB" w:rsidP="008112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112EB" w:rsidRPr="008112EB" w:rsidSect="008112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2EB" w:rsidRDefault="008112EB">
      <w:r>
        <w:separator/>
      </w:r>
    </w:p>
  </w:endnote>
  <w:endnote w:type="continuationSeparator" w:id="0">
    <w:p w:rsidR="008112EB" w:rsidRDefault="0081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2EB" w:rsidRDefault="008112EB">
      <w:r>
        <w:separator/>
      </w:r>
    </w:p>
  </w:footnote>
  <w:footnote w:type="continuationSeparator" w:id="0">
    <w:p w:rsidR="008112EB" w:rsidRDefault="00811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września 2022r."/>
    <w:docVar w:name="AktNr" w:val="705/2022/P"/>
    <w:docVar w:name="Sprawa" w:val="nieodpłatnego przejęcia na rzecz Miasta Poznania prawa własności nieruchomości Skarbu Państwa – Krajowego Zasobu Nieruchomości położonej w Poznaniu w rejonie ulicy Augusta Emila Fieldorfa. "/>
  </w:docVars>
  <w:rsids>
    <w:rsidRoot w:val="008112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12EB"/>
    <w:rsid w:val="00853287"/>
    <w:rsid w:val="00860838"/>
    <w:rsid w:val="008627D3"/>
    <w:rsid w:val="00931FB0"/>
    <w:rsid w:val="009711FF"/>
    <w:rsid w:val="009773E3"/>
    <w:rsid w:val="009E48F1"/>
    <w:rsid w:val="009E6E2B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406</Words>
  <Characters>2178</Characters>
  <Application>Microsoft Office Word</Application>
  <DocSecurity>0</DocSecurity>
  <Lines>64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2022-09-19T11:10:00Z</dcterms:created>
  <dcterms:modified xsi:type="dcterms:W3CDTF">2022-09-19T11:10:00Z</dcterms:modified>
</cp:coreProperties>
</file>