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7599">
              <w:rPr>
                <w:b/>
              </w:rPr>
              <w:fldChar w:fldCharType="separate"/>
            </w:r>
            <w:r w:rsidR="00BD7599">
              <w:rPr>
                <w:b/>
              </w:rPr>
              <w:t>określenia zasad i trybu przeprowadzania konkursu „Poznański Wolontariusz Roku” oraz powołania Kapituły Konkursu.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7599" w:rsidRDefault="00FA63B5" w:rsidP="00BD7599">
      <w:pPr>
        <w:spacing w:line="360" w:lineRule="auto"/>
        <w:jc w:val="both"/>
      </w:pPr>
      <w:bookmarkStart w:id="2" w:name="z1"/>
      <w:bookmarkEnd w:id="2"/>
    </w:p>
    <w:p w:rsidR="00BD7599" w:rsidRPr="00BD7599" w:rsidRDefault="00BD7599" w:rsidP="00BD75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D7599">
        <w:rPr>
          <w:color w:val="000000"/>
        </w:rPr>
        <w:t xml:space="preserve">Wolontariat odgrywa istotną rolę w aktywizowaniu społeczności lokalnych oraz rozwiązywaniu niektórych problemów Miasta Poznania. Osoby poświęcające czas i energię, by nieść pomoc potrzebującym, poszerzają zakres prowadzonych działań oraz umożliwiają tworzenie i efektywne realizowanie nowych projektów. Wolontariusze to ochotnicy, którzy bez względu na wiek, wykształcenie i stan zdrowia bezinteresownie pracują na rzecz innych. </w:t>
      </w:r>
    </w:p>
    <w:p w:rsidR="00BD7599" w:rsidRPr="00BD7599" w:rsidRDefault="00BD7599" w:rsidP="00BD75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D7599">
        <w:rPr>
          <w:color w:val="000000"/>
        </w:rPr>
        <w:t xml:space="preserve">Realizacja przedmiotowego konkursu ma za zadanie promować i nagradzać podejmowane przez mieszkańców Poznania inicjatywy </w:t>
      </w:r>
      <w:proofErr w:type="spellStart"/>
      <w:r w:rsidRPr="00BD7599">
        <w:rPr>
          <w:color w:val="000000"/>
        </w:rPr>
        <w:t>wolontariackie</w:t>
      </w:r>
      <w:proofErr w:type="spellEnd"/>
      <w:r w:rsidRPr="00BD7599">
        <w:rPr>
          <w:color w:val="000000"/>
        </w:rPr>
        <w:t xml:space="preserve"> i tym samym docenić tych, którzy niczego nie oczekują w zamian za swoją pracę.</w:t>
      </w:r>
    </w:p>
    <w:p w:rsidR="00BD7599" w:rsidRPr="00BD7599" w:rsidRDefault="00BD7599" w:rsidP="00BD75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D7599">
        <w:rPr>
          <w:color w:val="000000"/>
        </w:rPr>
        <w:t>Konkurs ma na celu również promocję samej idei wolontariatu, zwrócenie uwagi na wielorakie inicjatywy i akcje prowadzone przez mieszkańców. Powinien rozwinąć myślenie o</w:t>
      </w:r>
      <w:r w:rsidR="003607BD">
        <w:rPr>
          <w:color w:val="000000"/>
        </w:rPr>
        <w:t> </w:t>
      </w:r>
      <w:r w:rsidRPr="00BD7599">
        <w:rPr>
          <w:color w:val="000000"/>
        </w:rPr>
        <w:t>wspólnym działaniu dla wspólnego dobra. Zarządzenie określa zasady i tryb przeprowadzania konkursu „Poznański Wolontariusz Roku” oraz pracę Kapituły Konkursu.</w:t>
      </w:r>
    </w:p>
    <w:p w:rsidR="00BD7599" w:rsidRDefault="00BD7599" w:rsidP="00BD7599">
      <w:pPr>
        <w:spacing w:line="360" w:lineRule="auto"/>
        <w:jc w:val="both"/>
        <w:rPr>
          <w:color w:val="000000"/>
        </w:rPr>
      </w:pPr>
      <w:r w:rsidRPr="00BD7599">
        <w:rPr>
          <w:color w:val="000000"/>
        </w:rPr>
        <w:t>W świetle powyższego przyjęcie zarządzenia jest zasadne.</w:t>
      </w:r>
    </w:p>
    <w:p w:rsidR="00BD7599" w:rsidRDefault="00BD7599" w:rsidP="00BD7599">
      <w:pPr>
        <w:spacing w:line="360" w:lineRule="auto"/>
        <w:jc w:val="both"/>
      </w:pPr>
    </w:p>
    <w:p w:rsidR="00BD7599" w:rsidRDefault="00BD7599" w:rsidP="00BD7599">
      <w:pPr>
        <w:keepNext/>
        <w:spacing w:line="360" w:lineRule="auto"/>
        <w:jc w:val="center"/>
      </w:pPr>
      <w:r>
        <w:t>ZASTĘPCA DYREKTORA</w:t>
      </w:r>
    </w:p>
    <w:p w:rsidR="00BD7599" w:rsidRPr="00BD7599" w:rsidRDefault="00BD7599" w:rsidP="00BD7599">
      <w:pPr>
        <w:keepNext/>
        <w:spacing w:line="360" w:lineRule="auto"/>
        <w:jc w:val="center"/>
      </w:pPr>
      <w:r>
        <w:t>(-) Łukasz Judek</w:t>
      </w:r>
    </w:p>
    <w:sectPr w:rsidR="00BD7599" w:rsidRPr="00BD7599" w:rsidSect="00BD75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99" w:rsidRDefault="00BD7599">
      <w:r>
        <w:separator/>
      </w:r>
    </w:p>
  </w:endnote>
  <w:endnote w:type="continuationSeparator" w:id="0">
    <w:p w:rsidR="00BD7599" w:rsidRDefault="00BD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99" w:rsidRDefault="00BD7599">
      <w:r>
        <w:separator/>
      </w:r>
    </w:p>
  </w:footnote>
  <w:footnote w:type="continuationSeparator" w:id="0">
    <w:p w:rsidR="00BD7599" w:rsidRDefault="00BD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i trybu przeprowadzania konkursu „Poznański Wolontariusz Roku” oraz powołania Kapituły Konkursu."/>
  </w:docVars>
  <w:rsids>
    <w:rsidRoot w:val="00BD7599"/>
    <w:rsid w:val="000607A3"/>
    <w:rsid w:val="001B1D53"/>
    <w:rsid w:val="0022095A"/>
    <w:rsid w:val="002946C5"/>
    <w:rsid w:val="002C29F3"/>
    <w:rsid w:val="003607BD"/>
    <w:rsid w:val="00796326"/>
    <w:rsid w:val="00A87E1B"/>
    <w:rsid w:val="00AA04BE"/>
    <w:rsid w:val="00BB1A14"/>
    <w:rsid w:val="00BD75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163</Words>
  <Characters>1137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2022-10-14T11:31:00Z</dcterms:created>
  <dcterms:modified xsi:type="dcterms:W3CDTF">2022-10-14T11:31:00Z</dcterms:modified>
</cp:coreProperties>
</file>