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E46E8">
          <w:t>782/2022/P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E46E8">
        <w:rPr>
          <w:b/>
          <w:sz w:val="28"/>
        </w:rPr>
        <w:fldChar w:fldCharType="separate"/>
      </w:r>
      <w:r w:rsidR="009E46E8">
        <w:rPr>
          <w:b/>
          <w:sz w:val="28"/>
        </w:rPr>
        <w:t>26 października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E46E8">
              <w:rPr>
                <w:b/>
                <w:sz w:val="24"/>
                <w:szCs w:val="24"/>
              </w:rPr>
              <w:fldChar w:fldCharType="separate"/>
            </w:r>
            <w:r w:rsidR="009E46E8">
              <w:rPr>
                <w:b/>
                <w:sz w:val="24"/>
                <w:szCs w:val="24"/>
              </w:rPr>
              <w:t>sposobu zapewnienia bezpłatnego transportu i opieki w czasie przewozu do przedszkola, oddziału przedszkolnego w szkole podstawowej, innej formy wychowania przedszkolnego, szkoły, ośrodka rewalidacyjno-wychowawczego dzieci i uczniów z niepełnosprawnością oraz zasad zwrotu rodzicom kosztów przewozu dzieci i uczniów z niepełnosprawnością zamieszkałych na terenie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E46E8" w:rsidP="009E46E8">
      <w:pPr>
        <w:spacing w:line="360" w:lineRule="auto"/>
        <w:jc w:val="both"/>
        <w:rPr>
          <w:color w:val="000000"/>
          <w:sz w:val="24"/>
          <w:szCs w:val="22"/>
        </w:rPr>
      </w:pPr>
      <w:bookmarkStart w:id="2" w:name="p0"/>
      <w:bookmarkEnd w:id="2"/>
      <w:r w:rsidRPr="009E46E8">
        <w:rPr>
          <w:color w:val="000000"/>
          <w:sz w:val="24"/>
          <w:szCs w:val="22"/>
        </w:rPr>
        <w:t>Na podstawie art. 30 ust. 1 i ust. 2 pkt 4 ustawy z dnia 8 marca 1990 r. o samorządzie gminnym (</w:t>
      </w:r>
      <w:proofErr w:type="spellStart"/>
      <w:r w:rsidRPr="009E46E8">
        <w:rPr>
          <w:color w:val="000000"/>
          <w:sz w:val="24"/>
          <w:szCs w:val="22"/>
        </w:rPr>
        <w:t>t.j</w:t>
      </w:r>
      <w:proofErr w:type="spellEnd"/>
      <w:r w:rsidRPr="009E46E8">
        <w:rPr>
          <w:color w:val="000000"/>
          <w:sz w:val="24"/>
          <w:szCs w:val="22"/>
        </w:rPr>
        <w:t>. Dz. U. z 2022 r. poz. 559 ze zm.), art. 32 ust. 6, art. 39 ust. 4, art. 39a ustawy z</w:t>
      </w:r>
      <w:r w:rsidR="0021017E">
        <w:rPr>
          <w:color w:val="000000"/>
          <w:sz w:val="24"/>
          <w:szCs w:val="22"/>
        </w:rPr>
        <w:t> </w:t>
      </w:r>
      <w:r w:rsidRPr="009E46E8">
        <w:rPr>
          <w:color w:val="000000"/>
          <w:sz w:val="24"/>
          <w:szCs w:val="22"/>
        </w:rPr>
        <w:t>dnia 14 grudnia 2016 r. Prawo oświatowe (</w:t>
      </w:r>
      <w:proofErr w:type="spellStart"/>
      <w:r w:rsidRPr="009E46E8">
        <w:rPr>
          <w:color w:val="000000"/>
          <w:sz w:val="24"/>
          <w:szCs w:val="22"/>
        </w:rPr>
        <w:t>t.j</w:t>
      </w:r>
      <w:proofErr w:type="spellEnd"/>
      <w:r w:rsidRPr="009E46E8">
        <w:rPr>
          <w:color w:val="000000"/>
          <w:sz w:val="24"/>
          <w:szCs w:val="22"/>
        </w:rPr>
        <w:t xml:space="preserve">. Dz. U. z 2021 r. poz. 1082 ze zm.) oraz uchwały Nr LXXI/1302/VIII/2022 Rady Miasta Poznania z dnia 20 września 2022 r. </w:t>
      </w:r>
      <w:r w:rsidRPr="009E46E8">
        <w:rPr>
          <w:color w:val="000000"/>
          <w:sz w:val="24"/>
        </w:rPr>
        <w:t>w</w:t>
      </w:r>
      <w:r w:rsidR="0021017E">
        <w:rPr>
          <w:color w:val="000000"/>
          <w:sz w:val="24"/>
        </w:rPr>
        <w:t> </w:t>
      </w:r>
      <w:r w:rsidRPr="009E46E8">
        <w:rPr>
          <w:color w:val="000000"/>
          <w:sz w:val="24"/>
        </w:rPr>
        <w:t xml:space="preserve">sprawie zapewnienia bezpłatnego dowozu i opieki dzieci i uczniów z niepełnosprawnością, wobec których Miasto Poznań nie ma takiego obowiązku, </w:t>
      </w:r>
      <w:r w:rsidRPr="009E46E8">
        <w:rPr>
          <w:color w:val="000000"/>
          <w:sz w:val="24"/>
          <w:szCs w:val="22"/>
        </w:rPr>
        <w:t>zarządza się, co następuje:</w:t>
      </w:r>
    </w:p>
    <w:p w:rsidR="009E46E8" w:rsidRDefault="009E46E8" w:rsidP="009E46E8">
      <w:pPr>
        <w:spacing w:line="360" w:lineRule="auto"/>
        <w:jc w:val="both"/>
        <w:rPr>
          <w:sz w:val="24"/>
        </w:rPr>
      </w:pPr>
    </w:p>
    <w:p w:rsidR="009E46E8" w:rsidRDefault="009E46E8" w:rsidP="009E46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E46E8" w:rsidRDefault="009E46E8" w:rsidP="009E46E8">
      <w:pPr>
        <w:keepNext/>
        <w:spacing w:line="360" w:lineRule="auto"/>
        <w:rPr>
          <w:color w:val="000000"/>
          <w:sz w:val="24"/>
        </w:rPr>
      </w:pPr>
    </w:p>
    <w:p w:rsidR="009E46E8" w:rsidRPr="009E46E8" w:rsidRDefault="009E46E8" w:rsidP="009E46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E46E8">
        <w:rPr>
          <w:color w:val="000000"/>
          <w:sz w:val="24"/>
          <w:szCs w:val="24"/>
        </w:rPr>
        <w:t>Użyte w zarządzeniu określenia oznaczają:</w:t>
      </w:r>
    </w:p>
    <w:p w:rsidR="009E46E8" w:rsidRPr="009E46E8" w:rsidRDefault="009E46E8" w:rsidP="009E46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E46E8">
        <w:rPr>
          <w:color w:val="000000"/>
          <w:sz w:val="24"/>
          <w:szCs w:val="24"/>
        </w:rPr>
        <w:t>1) Ustawa – należy przez to rozumieć ustawę z dnia 14 grudnia 2016 r. Prawo oświatowe (Dz. U. z 2021 r. poz. 1082 ze zm.);</w:t>
      </w:r>
    </w:p>
    <w:p w:rsidR="009E46E8" w:rsidRPr="009E46E8" w:rsidRDefault="009E46E8" w:rsidP="009E46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E46E8">
        <w:rPr>
          <w:color w:val="000000"/>
          <w:sz w:val="24"/>
          <w:szCs w:val="24"/>
        </w:rPr>
        <w:t>2) uczeń – należy przez to rozumieć osobę posiadającą orzeczenie o potrzebie kształcenia specjalnego na każdym etapie edukacyjnym lub osobę objętą wczesnym wspomaganiem rozwoju od urodzenia do czasu podjęcia edukacji szkolnej;</w:t>
      </w:r>
    </w:p>
    <w:p w:rsidR="009E46E8" w:rsidRPr="009E46E8" w:rsidRDefault="009E46E8" w:rsidP="009E46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E46E8">
        <w:rPr>
          <w:color w:val="000000"/>
          <w:sz w:val="24"/>
          <w:szCs w:val="24"/>
        </w:rPr>
        <w:t>3) rodzic – należy przez to rozumieć także opiekuna prawnego ucznia lub osobę sprawującą opiekę;</w:t>
      </w:r>
    </w:p>
    <w:p w:rsidR="009E46E8" w:rsidRPr="009E46E8" w:rsidRDefault="009E46E8" w:rsidP="009E46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E46E8">
        <w:rPr>
          <w:color w:val="000000"/>
          <w:sz w:val="24"/>
          <w:szCs w:val="24"/>
        </w:rPr>
        <w:t>4) placówka – należy przez to rozumieć przedszkole ogólnodostępne, przedszkole z</w:t>
      </w:r>
      <w:r w:rsidR="0021017E">
        <w:rPr>
          <w:color w:val="000000"/>
          <w:sz w:val="24"/>
          <w:szCs w:val="24"/>
        </w:rPr>
        <w:t> </w:t>
      </w:r>
      <w:r w:rsidRPr="009E46E8">
        <w:rPr>
          <w:color w:val="000000"/>
          <w:sz w:val="24"/>
          <w:szCs w:val="24"/>
        </w:rPr>
        <w:t xml:space="preserve">oddziałami integracyjnymi i specjalnymi, szkołę podstawową i ponadpodstawową </w:t>
      </w:r>
      <w:r w:rsidRPr="009E46E8">
        <w:rPr>
          <w:color w:val="000000"/>
          <w:sz w:val="24"/>
          <w:szCs w:val="24"/>
        </w:rPr>
        <w:lastRenderedPageBreak/>
        <w:t>ogólnodostępną, szkołę podstawową i ponadpodstawową z oddziałami integracyjnymi i specjalnymi, zespół szkolno-przedszkolny, szkołę specjalną, ośrodek rewalidacyjno-wychowawczy, dla których organem prowadzącym są Miasto Poznań oraz inne organy prowadzące;</w:t>
      </w:r>
    </w:p>
    <w:p w:rsidR="009E46E8" w:rsidRPr="009E46E8" w:rsidRDefault="009E46E8" w:rsidP="009E46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E46E8">
        <w:rPr>
          <w:color w:val="000000"/>
          <w:sz w:val="24"/>
          <w:szCs w:val="24"/>
        </w:rPr>
        <w:t>5) umowa o zwrot kosztów dowozu – należy przez to rozumieć umowę zawartą między Prezydentem Miasta Poznania a rodzicem ucznia, o którym mowa w pkt 2;</w:t>
      </w:r>
    </w:p>
    <w:p w:rsidR="009E46E8" w:rsidRPr="009E46E8" w:rsidRDefault="009E46E8" w:rsidP="009E46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E46E8">
        <w:rPr>
          <w:color w:val="000000"/>
          <w:sz w:val="24"/>
          <w:szCs w:val="24"/>
        </w:rPr>
        <w:t>6) miejsce zamieszkania – należy przez to rozumieć adres zamieszkania dziecka pozostającego pod władzą rodzicielską, czyli adres zamieszkania rodziców albo tego z</w:t>
      </w:r>
      <w:r w:rsidR="0021017E">
        <w:rPr>
          <w:color w:val="000000"/>
          <w:sz w:val="24"/>
          <w:szCs w:val="24"/>
        </w:rPr>
        <w:t> </w:t>
      </w:r>
      <w:r w:rsidRPr="009E46E8">
        <w:rPr>
          <w:color w:val="000000"/>
          <w:sz w:val="24"/>
          <w:szCs w:val="24"/>
        </w:rPr>
        <w:t>rodziców, któremu wyłącznie przysługuje władza rodzicielska lub któremu zostało powierzone wykonywanie władzy rodzicielskiej, lub jeżeli władza rodzicielska przysługuje na równi obojgu rodzicom mającym osobny adres zamieszkania, adres zamieszkania jest u tego z rodziców, u którego dziecko stale przebywa; jeżeli dziecko nie przebywa stale u żadnego z rodziców, jego adres zamieszkania określa sąd opiekuńczy;</w:t>
      </w:r>
    </w:p>
    <w:p w:rsidR="009E46E8" w:rsidRPr="009E46E8" w:rsidRDefault="009E46E8" w:rsidP="009E46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E46E8">
        <w:rPr>
          <w:color w:val="000000"/>
          <w:sz w:val="24"/>
          <w:szCs w:val="24"/>
        </w:rPr>
        <w:t>7) wykonawca – należy przez to rozumieć organizację pozarządową wyłonioną w</w:t>
      </w:r>
      <w:r w:rsidR="0021017E">
        <w:rPr>
          <w:color w:val="000000"/>
          <w:sz w:val="24"/>
          <w:szCs w:val="24"/>
        </w:rPr>
        <w:t> </w:t>
      </w:r>
      <w:r w:rsidRPr="009E46E8">
        <w:rPr>
          <w:color w:val="000000"/>
          <w:sz w:val="24"/>
          <w:szCs w:val="24"/>
        </w:rPr>
        <w:t>otwartym konkursie ofert na podstawie ustawy o pożytku publicznym i</w:t>
      </w:r>
      <w:r w:rsidR="0021017E">
        <w:rPr>
          <w:color w:val="000000"/>
          <w:sz w:val="24"/>
          <w:szCs w:val="24"/>
        </w:rPr>
        <w:t> </w:t>
      </w:r>
      <w:r w:rsidRPr="009E46E8">
        <w:rPr>
          <w:color w:val="000000"/>
          <w:sz w:val="24"/>
          <w:szCs w:val="24"/>
        </w:rPr>
        <w:t>wolontariacie, której powierzono zadanie publiczne do realizacji, lub przewoźnika wyłonionego w drodze zamówienia publicznego na podstawie ustawy o zamówieniach publicznych;</w:t>
      </w:r>
    </w:p>
    <w:p w:rsidR="009E46E8" w:rsidRDefault="009E46E8" w:rsidP="009E46E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E46E8">
        <w:rPr>
          <w:color w:val="000000"/>
          <w:sz w:val="24"/>
          <w:szCs w:val="24"/>
        </w:rPr>
        <w:t>8) Wydział Oświaty – należy przez to rozumieć Wydział Oświaty Urzędu Miasta Poznania przy ul. Libelta 16/20, 61-706 Poznań.</w:t>
      </w:r>
    </w:p>
    <w:p w:rsidR="009E46E8" w:rsidRDefault="009E46E8" w:rsidP="009E46E8">
      <w:pPr>
        <w:spacing w:line="360" w:lineRule="auto"/>
        <w:jc w:val="both"/>
        <w:rPr>
          <w:color w:val="000000"/>
          <w:sz w:val="24"/>
        </w:rPr>
      </w:pPr>
    </w:p>
    <w:p w:rsidR="009E46E8" w:rsidRDefault="009E46E8" w:rsidP="009E46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E46E8" w:rsidRDefault="009E46E8" w:rsidP="009E46E8">
      <w:pPr>
        <w:keepNext/>
        <w:spacing w:line="360" w:lineRule="auto"/>
        <w:rPr>
          <w:color w:val="000000"/>
          <w:sz w:val="24"/>
        </w:rPr>
      </w:pPr>
    </w:p>
    <w:p w:rsidR="009E46E8" w:rsidRPr="009E46E8" w:rsidRDefault="009E46E8" w:rsidP="009E46E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E46E8">
        <w:rPr>
          <w:color w:val="000000"/>
          <w:sz w:val="24"/>
          <w:szCs w:val="24"/>
        </w:rPr>
        <w:t>Na zasadach określonych w zarządzeniu objęcie ucznia bezpłatnym przewozem zorganizowanym albo zwrot rodzicom kosztów przewozu uczniów przysługuje:</w:t>
      </w:r>
    </w:p>
    <w:p w:rsidR="009E46E8" w:rsidRPr="009E46E8" w:rsidRDefault="009E46E8" w:rsidP="009E46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9E46E8" w:rsidRPr="009E46E8" w:rsidRDefault="009E46E8" w:rsidP="009E46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E46E8">
        <w:rPr>
          <w:color w:val="000000"/>
          <w:sz w:val="24"/>
          <w:szCs w:val="24"/>
        </w:rPr>
        <w:t>1) do najbliższego przedszkola, oddziału przedszkolnego w szkole podstawowej, innej formy wychowania przedszkolnego lub ośrodka rewalidacyjno-wychowawczego –</w:t>
      </w:r>
      <w:r w:rsidR="0021017E">
        <w:rPr>
          <w:color w:val="000000"/>
          <w:sz w:val="24"/>
          <w:szCs w:val="24"/>
        </w:rPr>
        <w:t> </w:t>
      </w:r>
      <w:r w:rsidRPr="009E46E8">
        <w:rPr>
          <w:color w:val="000000"/>
          <w:sz w:val="24"/>
          <w:szCs w:val="24"/>
        </w:rPr>
        <w:t>w</w:t>
      </w:r>
      <w:r w:rsidR="0021017E">
        <w:rPr>
          <w:color w:val="000000"/>
          <w:sz w:val="24"/>
          <w:szCs w:val="24"/>
        </w:rPr>
        <w:t> </w:t>
      </w:r>
      <w:r w:rsidRPr="009E46E8">
        <w:rPr>
          <w:color w:val="000000"/>
          <w:sz w:val="24"/>
          <w:szCs w:val="24"/>
        </w:rPr>
        <w:t>przypadku dzieci pięcioletnich i sześcioletnich oraz dzieci objętych wychowaniem przedszkolnym na podstawie art. 31 ust. 2 Ustawy;</w:t>
      </w:r>
    </w:p>
    <w:p w:rsidR="009E46E8" w:rsidRPr="009E46E8" w:rsidRDefault="009E46E8" w:rsidP="009E46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E46E8">
        <w:rPr>
          <w:color w:val="000000"/>
          <w:sz w:val="24"/>
          <w:szCs w:val="24"/>
        </w:rPr>
        <w:t>2) do najbliższej szkoły podstawowej – w przypadku uczniów z niepełnosprawnością, których kształcenie i wychowanie odbywa się na podstawie art. 127 Ustawy;</w:t>
      </w:r>
    </w:p>
    <w:p w:rsidR="009E46E8" w:rsidRPr="009E46E8" w:rsidRDefault="009E46E8" w:rsidP="009E46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E46E8">
        <w:rPr>
          <w:color w:val="000000"/>
          <w:sz w:val="24"/>
          <w:szCs w:val="24"/>
        </w:rPr>
        <w:lastRenderedPageBreak/>
        <w:t>3) do najbliższej szkoły ponadpodstawowej – uczniom z niepełnosprawnością ruchową, w</w:t>
      </w:r>
      <w:r w:rsidR="0021017E">
        <w:rPr>
          <w:color w:val="000000"/>
          <w:sz w:val="24"/>
          <w:szCs w:val="24"/>
        </w:rPr>
        <w:t> </w:t>
      </w:r>
      <w:r w:rsidRPr="009E46E8">
        <w:rPr>
          <w:color w:val="000000"/>
          <w:sz w:val="24"/>
          <w:szCs w:val="24"/>
        </w:rPr>
        <w:t>tym z afazją, z niepełnoprawnością intelektualną w stopniu umiarkowanym lub znacznym do końca roku szkolnego w roku kalendarzowym, w którym uczeń kończy 21. rok życia;</w:t>
      </w:r>
    </w:p>
    <w:p w:rsidR="009E46E8" w:rsidRPr="009E46E8" w:rsidRDefault="009E46E8" w:rsidP="009E46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E46E8">
        <w:rPr>
          <w:color w:val="000000"/>
          <w:sz w:val="24"/>
          <w:szCs w:val="24"/>
        </w:rPr>
        <w:t>4) do ośrodka rewalidacyjno-wychowawczego umożliwiającego dzieciom i młodzieży z</w:t>
      </w:r>
      <w:r w:rsidR="0021017E">
        <w:rPr>
          <w:color w:val="000000"/>
          <w:sz w:val="24"/>
          <w:szCs w:val="24"/>
        </w:rPr>
        <w:t> </w:t>
      </w:r>
      <w:r w:rsidRPr="009E46E8">
        <w:rPr>
          <w:color w:val="000000"/>
          <w:sz w:val="24"/>
          <w:szCs w:val="24"/>
        </w:rPr>
        <w:t>niepełnosprawnością intelektualną w stopniu głębokim lub z niepełnosprawnościami sprzężonymi, z których jedną z niepełnosprawności jest niepełnosprawność intelektualna, realizację obowiązku szkolnego i obowiązku nauki – do końca roku szkolnego w roku kalendarzowym, w którym kończą:</w:t>
      </w:r>
    </w:p>
    <w:p w:rsidR="009E46E8" w:rsidRPr="009E46E8" w:rsidRDefault="009E46E8" w:rsidP="009E46E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E46E8">
        <w:rPr>
          <w:color w:val="000000"/>
          <w:sz w:val="24"/>
          <w:szCs w:val="24"/>
        </w:rPr>
        <w:t>a) 24. rok życia – w przypadku uczniów z niepełnosprawnościami sprzężonymi, z</w:t>
      </w:r>
      <w:r w:rsidR="0021017E">
        <w:rPr>
          <w:color w:val="000000"/>
          <w:sz w:val="24"/>
          <w:szCs w:val="24"/>
        </w:rPr>
        <w:t> </w:t>
      </w:r>
      <w:r w:rsidRPr="009E46E8">
        <w:rPr>
          <w:color w:val="000000"/>
          <w:sz w:val="24"/>
          <w:szCs w:val="24"/>
        </w:rPr>
        <w:t>których jedną z niepełnosprawności jest niepełnosprawność intelektualna,</w:t>
      </w:r>
    </w:p>
    <w:p w:rsidR="009E46E8" w:rsidRPr="009E46E8" w:rsidRDefault="009E46E8" w:rsidP="009E46E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E46E8">
        <w:rPr>
          <w:color w:val="000000"/>
          <w:sz w:val="24"/>
          <w:szCs w:val="24"/>
        </w:rPr>
        <w:t>b) 25. rok życia – w przypadku uczestników zajęć rewalidacyjno-wychowawczych;</w:t>
      </w:r>
    </w:p>
    <w:p w:rsidR="009E46E8" w:rsidRDefault="009E46E8" w:rsidP="009E46E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E46E8">
        <w:rPr>
          <w:color w:val="000000"/>
          <w:sz w:val="24"/>
          <w:szCs w:val="24"/>
        </w:rPr>
        <w:t>5) uczniom, o których mowa w uchwale Nr LXXI/1302/VIII/2022 Rady Miasta Poznania z</w:t>
      </w:r>
      <w:r w:rsidR="0021017E">
        <w:rPr>
          <w:color w:val="000000"/>
          <w:sz w:val="24"/>
          <w:szCs w:val="24"/>
        </w:rPr>
        <w:t> </w:t>
      </w:r>
      <w:r w:rsidRPr="009E46E8">
        <w:rPr>
          <w:color w:val="000000"/>
          <w:sz w:val="24"/>
          <w:szCs w:val="24"/>
        </w:rPr>
        <w:t>dnia 20 września 2022 r. w sprawie zapewnienia bezpłatnego dowozu i opieki dzieci i</w:t>
      </w:r>
      <w:r w:rsidR="0021017E">
        <w:rPr>
          <w:color w:val="000000"/>
          <w:sz w:val="24"/>
          <w:szCs w:val="24"/>
        </w:rPr>
        <w:t> </w:t>
      </w:r>
      <w:r w:rsidRPr="009E46E8">
        <w:rPr>
          <w:color w:val="000000"/>
          <w:sz w:val="24"/>
          <w:szCs w:val="24"/>
        </w:rPr>
        <w:t>uczniów z niepełnosprawnością, wobec których Miasto Poznań nie ma takiego obowiązku.</w:t>
      </w:r>
    </w:p>
    <w:p w:rsidR="009E46E8" w:rsidRDefault="009E46E8" w:rsidP="009E46E8">
      <w:pPr>
        <w:spacing w:line="360" w:lineRule="auto"/>
        <w:jc w:val="both"/>
        <w:rPr>
          <w:color w:val="000000"/>
          <w:sz w:val="24"/>
        </w:rPr>
      </w:pPr>
    </w:p>
    <w:p w:rsidR="009E46E8" w:rsidRDefault="009E46E8" w:rsidP="009E46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E46E8" w:rsidRDefault="009E46E8" w:rsidP="009E46E8">
      <w:pPr>
        <w:keepNext/>
        <w:spacing w:line="360" w:lineRule="auto"/>
        <w:rPr>
          <w:color w:val="000000"/>
          <w:sz w:val="24"/>
        </w:rPr>
      </w:pPr>
    </w:p>
    <w:p w:rsidR="009E46E8" w:rsidRPr="009E46E8" w:rsidRDefault="009E46E8" w:rsidP="009E46E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E46E8">
        <w:rPr>
          <w:color w:val="000000"/>
          <w:sz w:val="24"/>
          <w:szCs w:val="24"/>
        </w:rPr>
        <w:t>1. Objęcie ucznia bezpłatnym przewozem zorganizowanym do placówki, do której uczeń uczęszcza, umożliwiającej realizację wychowania przedszkolnego, rocznego obowiązkowego przygotowania przedszkolnego, obowiązku szkolnego i obowiązku nauki oraz zorganizowanym przewozem powrotnym do miejsca zamieszkania następuje na podstawie wniosku złożonego do Wydziału Oświaty przez rodzica razem z:</w:t>
      </w:r>
    </w:p>
    <w:p w:rsidR="009E46E8" w:rsidRPr="009E46E8" w:rsidRDefault="009E46E8" w:rsidP="009E46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E46E8">
        <w:rPr>
          <w:color w:val="000000"/>
          <w:sz w:val="24"/>
          <w:szCs w:val="24"/>
        </w:rPr>
        <w:t>1) kserokopią aktualnego orzeczenia o potrzebie kształcenia specjalnego wydanego przez publiczną poradnię psychologiczno-pedagogiczną w przypadku, gdy dowóz ma być zorganizowany po raz pierwszy lub gdy orzeczenie uległo zmianie;</w:t>
      </w:r>
    </w:p>
    <w:p w:rsidR="009E46E8" w:rsidRPr="009E46E8" w:rsidRDefault="009E46E8" w:rsidP="009E46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FF"/>
          <w:sz w:val="24"/>
          <w:szCs w:val="24"/>
        </w:rPr>
      </w:pPr>
      <w:r w:rsidRPr="009E46E8">
        <w:rPr>
          <w:color w:val="000000"/>
          <w:sz w:val="24"/>
          <w:szCs w:val="24"/>
        </w:rPr>
        <w:t>2) oświadczeniem rodzica o zapoznaniu się z treścią regulaminu dowożenia dzieci i</w:t>
      </w:r>
      <w:r w:rsidR="0021017E">
        <w:rPr>
          <w:color w:val="000000"/>
          <w:sz w:val="24"/>
          <w:szCs w:val="24"/>
        </w:rPr>
        <w:t> </w:t>
      </w:r>
      <w:r w:rsidRPr="009E46E8">
        <w:rPr>
          <w:color w:val="000000"/>
          <w:sz w:val="24"/>
          <w:szCs w:val="24"/>
        </w:rPr>
        <w:t>uczniów zamieszkałych na terenie Poznania do przedszkoli, szkół albo ośrodków rewalidacyjno-wychowawczych, umożliwiających realizację wychowania przedszkolnego, rocznego obowiązkowego przygotowania przedszkolnego, obowiązku szkolnego i obowiązku nauki</w:t>
      </w:r>
      <w:r w:rsidRPr="009E46E8">
        <w:rPr>
          <w:color w:val="0000FF"/>
          <w:sz w:val="24"/>
          <w:szCs w:val="24"/>
        </w:rPr>
        <w:t>.</w:t>
      </w:r>
    </w:p>
    <w:p w:rsidR="009E46E8" w:rsidRPr="009E46E8" w:rsidRDefault="009E46E8" w:rsidP="009E46E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E46E8">
        <w:rPr>
          <w:color w:val="000000"/>
          <w:sz w:val="24"/>
          <w:szCs w:val="24"/>
        </w:rPr>
        <w:t>2. Wzór wniosku składanego przez rodzica w sprawie objęcia ucznia przewozem zorganizowanym do placówki stanowi załącznik nr 1 do zarządzenia.</w:t>
      </w:r>
    </w:p>
    <w:p w:rsidR="009E46E8" w:rsidRPr="009E46E8" w:rsidRDefault="009E46E8" w:rsidP="009E46E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E46E8">
        <w:rPr>
          <w:color w:val="000000"/>
          <w:sz w:val="24"/>
          <w:szCs w:val="24"/>
        </w:rPr>
        <w:lastRenderedPageBreak/>
        <w:t>3. Wzór oświadczenia rodzica o zapoznaniu się z treścią regulaminu dowożenia dzieci i</w:t>
      </w:r>
      <w:r w:rsidR="0021017E">
        <w:rPr>
          <w:color w:val="000000"/>
          <w:sz w:val="24"/>
          <w:szCs w:val="24"/>
        </w:rPr>
        <w:t> </w:t>
      </w:r>
      <w:r w:rsidRPr="009E46E8">
        <w:rPr>
          <w:color w:val="000000"/>
          <w:sz w:val="24"/>
          <w:szCs w:val="24"/>
        </w:rPr>
        <w:t>uczniów zamieszkałych na terenie Poznania do przedszkoli, szkół albo ośrodków rewalidacyjno-wychowawczych, umożliwiających realizację wychowania przedszkolnego, rocznego obowiązkowego przygotowania przedszkolnego, obowiązku szkolnego i</w:t>
      </w:r>
      <w:r w:rsidR="0021017E">
        <w:rPr>
          <w:color w:val="000000"/>
          <w:sz w:val="24"/>
          <w:szCs w:val="24"/>
        </w:rPr>
        <w:t> </w:t>
      </w:r>
      <w:r w:rsidRPr="009E46E8">
        <w:rPr>
          <w:color w:val="000000"/>
          <w:sz w:val="24"/>
          <w:szCs w:val="24"/>
        </w:rPr>
        <w:t>obowiązku nauki, stanowi załącznik nr 2 do zarządzenia.</w:t>
      </w:r>
    </w:p>
    <w:p w:rsidR="009E46E8" w:rsidRPr="009E46E8" w:rsidRDefault="009E46E8" w:rsidP="009E46E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E46E8">
        <w:rPr>
          <w:color w:val="000000"/>
          <w:sz w:val="24"/>
          <w:szCs w:val="24"/>
        </w:rPr>
        <w:t>4. Jeżeli dowóz ucznia obejmuje okres całego roku szkolnego, to wniosek, o którym mowa w</w:t>
      </w:r>
      <w:r w:rsidR="0021017E">
        <w:rPr>
          <w:color w:val="000000"/>
          <w:sz w:val="24"/>
          <w:szCs w:val="24"/>
        </w:rPr>
        <w:t> </w:t>
      </w:r>
      <w:r w:rsidRPr="009E46E8">
        <w:rPr>
          <w:color w:val="000000"/>
          <w:sz w:val="24"/>
          <w:szCs w:val="24"/>
        </w:rPr>
        <w:t>ust. 2, należy złożyć w Wydziale Oświaty do 31 marca</w:t>
      </w:r>
      <w:r w:rsidRPr="009E46E8">
        <w:rPr>
          <w:b/>
          <w:bCs/>
          <w:color w:val="000000"/>
          <w:sz w:val="24"/>
          <w:szCs w:val="24"/>
        </w:rPr>
        <w:t xml:space="preserve"> </w:t>
      </w:r>
      <w:r w:rsidRPr="009E46E8">
        <w:rPr>
          <w:color w:val="000000"/>
          <w:sz w:val="24"/>
          <w:szCs w:val="24"/>
        </w:rPr>
        <w:t>roku szkolnego poprzedzającego rok szkolny, w którym uczeń będzie objęty dowozem.</w:t>
      </w:r>
    </w:p>
    <w:p w:rsidR="009E46E8" w:rsidRPr="009E46E8" w:rsidRDefault="009E46E8" w:rsidP="009E46E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E46E8">
        <w:rPr>
          <w:color w:val="000000"/>
          <w:sz w:val="24"/>
          <w:szCs w:val="24"/>
        </w:rPr>
        <w:t xml:space="preserve">5. W przypadku złożenia wniosku po terminie określonym w ust. 4 wnioski o przyznanie dowozu rozpatrywane będą na bieżąco i obejmować będą okres od dnia złożenia wniosku wraz z wszystkimi wymaganymi załącznikami. </w:t>
      </w:r>
    </w:p>
    <w:p w:rsidR="009E46E8" w:rsidRPr="009E46E8" w:rsidRDefault="009E46E8" w:rsidP="009E46E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E46E8">
        <w:rPr>
          <w:color w:val="000000"/>
          <w:sz w:val="24"/>
          <w:szCs w:val="24"/>
        </w:rPr>
        <w:t>6. W przypadku uczniów kształcących się w placówkach prowadzonych przez organ inny niż Miasto Poznań, rodzic – chcąc uzyskać zgodę na włączenie ucznia do transportu zbiorowego – do dokumentów, o których mowa w ust. 1, musi dołączyć zaświadczenie o</w:t>
      </w:r>
      <w:r w:rsidR="0021017E">
        <w:rPr>
          <w:color w:val="000000"/>
          <w:sz w:val="24"/>
          <w:szCs w:val="24"/>
        </w:rPr>
        <w:t> </w:t>
      </w:r>
      <w:r w:rsidRPr="009E46E8">
        <w:rPr>
          <w:color w:val="000000"/>
          <w:sz w:val="24"/>
          <w:szCs w:val="24"/>
        </w:rPr>
        <w:t>uczęszczaniu ucznia do przedszkola, szkoły lub ośrodka rewalidacyjno-wychowawczego. Wzór zaświadczenia stanowi załącznik nr 3 do zarządzenia.</w:t>
      </w:r>
    </w:p>
    <w:p w:rsidR="009E46E8" w:rsidRPr="009E46E8" w:rsidRDefault="009E46E8" w:rsidP="009E46E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E46E8">
        <w:rPr>
          <w:color w:val="000000"/>
          <w:sz w:val="24"/>
          <w:szCs w:val="24"/>
        </w:rPr>
        <w:t>7. Dyrektor placówki, której uczniowie korzystają z dowożenia, jest zobowiązany do zweryfikowania dostarczonej przez wykonawcę karty rozliczenia obecności i dostarczenia jej do Wydziału Oświaty, nie później niż do 7 dnia roboczego kolejnego miesiąca.</w:t>
      </w:r>
    </w:p>
    <w:p w:rsidR="009E46E8" w:rsidRDefault="009E46E8" w:rsidP="009E46E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E46E8">
        <w:rPr>
          <w:color w:val="000000"/>
          <w:sz w:val="24"/>
          <w:szCs w:val="24"/>
        </w:rPr>
        <w:t>8. Regulamin dowozów zbiorowych organizowanych przez Miasto Poznań stanowi załącznik nr 4 do zarządzenia.</w:t>
      </w:r>
    </w:p>
    <w:p w:rsidR="009E46E8" w:rsidRDefault="009E46E8" w:rsidP="009E46E8">
      <w:pPr>
        <w:spacing w:line="360" w:lineRule="auto"/>
        <w:jc w:val="both"/>
        <w:rPr>
          <w:color w:val="000000"/>
          <w:sz w:val="24"/>
        </w:rPr>
      </w:pPr>
    </w:p>
    <w:p w:rsidR="009E46E8" w:rsidRDefault="009E46E8" w:rsidP="009E46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E46E8" w:rsidRDefault="009E46E8" w:rsidP="009E46E8">
      <w:pPr>
        <w:keepNext/>
        <w:spacing w:line="360" w:lineRule="auto"/>
        <w:rPr>
          <w:color w:val="000000"/>
          <w:sz w:val="24"/>
        </w:rPr>
      </w:pPr>
    </w:p>
    <w:p w:rsidR="009E46E8" w:rsidRPr="009E46E8" w:rsidRDefault="009E46E8" w:rsidP="009E46E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E46E8">
        <w:rPr>
          <w:color w:val="000000"/>
          <w:sz w:val="24"/>
          <w:szCs w:val="24"/>
        </w:rPr>
        <w:t>1. Zwrot rodzicowi kosztów przewozu ucznia i rodzica z miejsca zamieszkania ucznia do miejsc i z miejsc, o których mowa w § 2 ust. 1, uwzględniających miejsce pracy rodzica i</w:t>
      </w:r>
      <w:r w:rsidR="0021017E">
        <w:rPr>
          <w:color w:val="000000"/>
          <w:sz w:val="24"/>
          <w:szCs w:val="24"/>
        </w:rPr>
        <w:t> </w:t>
      </w:r>
      <w:r w:rsidRPr="009E46E8">
        <w:rPr>
          <w:color w:val="000000"/>
          <w:sz w:val="24"/>
          <w:szCs w:val="24"/>
        </w:rPr>
        <w:t>z powrotem następuje po spełnieniu warunków określonych w Ustawie, na podstawie wniosku złożonego do Wydziału Oświaty, w terminie do 15 sierpnia roku szkolnego poprzedzającego rok szkolny, w którym rodzic ucznia będzie go dowozić.</w:t>
      </w:r>
    </w:p>
    <w:p w:rsidR="009E46E8" w:rsidRPr="009E46E8" w:rsidRDefault="009E46E8" w:rsidP="009E46E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E46E8">
        <w:rPr>
          <w:color w:val="000000"/>
          <w:sz w:val="24"/>
          <w:szCs w:val="24"/>
        </w:rPr>
        <w:t>2.  Zwrot kosztów przewozu następuje w wysokości określonej według wzoru opisanego w</w:t>
      </w:r>
      <w:r w:rsidR="0021017E">
        <w:rPr>
          <w:color w:val="000000"/>
          <w:sz w:val="24"/>
          <w:szCs w:val="24"/>
        </w:rPr>
        <w:t> </w:t>
      </w:r>
      <w:r w:rsidRPr="009E46E8">
        <w:rPr>
          <w:color w:val="000000"/>
          <w:sz w:val="24"/>
          <w:szCs w:val="24"/>
        </w:rPr>
        <w:t>art. 39a ust. 2 Ustawy.</w:t>
      </w:r>
    </w:p>
    <w:p w:rsidR="009E46E8" w:rsidRPr="009E46E8" w:rsidRDefault="009E46E8" w:rsidP="009E46E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E46E8">
        <w:rPr>
          <w:color w:val="000000"/>
          <w:sz w:val="24"/>
          <w:szCs w:val="24"/>
        </w:rPr>
        <w:t>3. Wzór wniosku w sprawie zwrotu rodzicom kosztów przewozu ucznia oraz rodzica do placówki stanowi załącznik nr 5 do zarządzenia.</w:t>
      </w:r>
    </w:p>
    <w:p w:rsidR="009E46E8" w:rsidRPr="009E46E8" w:rsidRDefault="009E46E8" w:rsidP="009E46E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E46E8">
        <w:rPr>
          <w:color w:val="000000"/>
          <w:sz w:val="24"/>
          <w:szCs w:val="24"/>
        </w:rPr>
        <w:t>4. W przypadku sprawowania przez rodziców opieki naprzemiennej i przewozu dziecka przez oboje</w:t>
      </w:r>
      <w:r w:rsidRPr="009E46E8">
        <w:rPr>
          <w:color w:val="0000FF"/>
          <w:sz w:val="24"/>
          <w:szCs w:val="24"/>
        </w:rPr>
        <w:t xml:space="preserve"> </w:t>
      </w:r>
      <w:r w:rsidRPr="009E46E8">
        <w:rPr>
          <w:color w:val="000000"/>
          <w:sz w:val="24"/>
          <w:szCs w:val="24"/>
        </w:rPr>
        <w:t>rodziców, osobnymi samochodami, wniosek w sprawie zwrotu kosztów przewozu jest składany osobno przez każdego rodzica w zakresie dokonywanego przez niego dowozu.</w:t>
      </w:r>
    </w:p>
    <w:p w:rsidR="009E46E8" w:rsidRPr="009E46E8" w:rsidRDefault="009E46E8" w:rsidP="009E46E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E46E8">
        <w:rPr>
          <w:color w:val="000000"/>
          <w:sz w:val="24"/>
          <w:szCs w:val="24"/>
        </w:rPr>
        <w:lastRenderedPageBreak/>
        <w:t>5. Zwrot rodzicowi kosztów przewozu ucznia oraz rodzica do placówki przysługuje od dnia następnego, po dacie wpływu wniosku, o którym mowa w ust. 3 do Wydziału Oświaty, z</w:t>
      </w:r>
      <w:r w:rsidR="0021017E">
        <w:rPr>
          <w:color w:val="000000"/>
          <w:sz w:val="24"/>
          <w:szCs w:val="24"/>
        </w:rPr>
        <w:t> </w:t>
      </w:r>
      <w:r w:rsidRPr="009E46E8">
        <w:rPr>
          <w:color w:val="000000"/>
          <w:sz w:val="24"/>
          <w:szCs w:val="24"/>
        </w:rPr>
        <w:t>zastrzeżeniem ust. 6.</w:t>
      </w:r>
    </w:p>
    <w:p w:rsidR="009E46E8" w:rsidRPr="009E46E8" w:rsidRDefault="009E46E8" w:rsidP="009E46E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E46E8">
        <w:rPr>
          <w:color w:val="000000"/>
          <w:sz w:val="24"/>
          <w:szCs w:val="24"/>
        </w:rPr>
        <w:t>6. W sytuacji gdy rodzic chce kontynuować w kolejnym roku szkolnym dowóz indywidualny, na który zawarta została umowa o zwrot kosztów dowozu w poprzednim roku szkolnym, zwrot kosztów dowozu przysługuje za okres od zakończenia poprzedniej umowy o zwrot kosztów dowozu do zawarcia kolejnej.</w:t>
      </w:r>
    </w:p>
    <w:p w:rsidR="009E46E8" w:rsidRPr="009E46E8" w:rsidRDefault="009E46E8" w:rsidP="009E46E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E46E8">
        <w:rPr>
          <w:color w:val="000000"/>
          <w:sz w:val="24"/>
          <w:szCs w:val="24"/>
        </w:rPr>
        <w:t>7. Do wniosku, o którym mowa w ust. 3, należy dołączyć kserokopię aktualnego orzeczenia o</w:t>
      </w:r>
      <w:r w:rsidR="0021017E">
        <w:rPr>
          <w:color w:val="000000"/>
          <w:sz w:val="24"/>
          <w:szCs w:val="24"/>
        </w:rPr>
        <w:t> </w:t>
      </w:r>
      <w:r w:rsidRPr="009E46E8">
        <w:rPr>
          <w:color w:val="000000"/>
          <w:sz w:val="24"/>
          <w:szCs w:val="24"/>
        </w:rPr>
        <w:t>potrzebie kształcenia specjalnego ucznia, wydanego przez publiczną poradnię psychologiczno-pedagogiczną, jeśli umowa o zwrot kosztów dowozu będzie podpisywana po raz pierwszy lub gdy orzeczenie uległo zmianie oraz zaświadczenie z placówki o</w:t>
      </w:r>
      <w:r w:rsidR="0021017E">
        <w:rPr>
          <w:color w:val="000000"/>
          <w:sz w:val="24"/>
          <w:szCs w:val="24"/>
        </w:rPr>
        <w:t> </w:t>
      </w:r>
      <w:r w:rsidRPr="009E46E8">
        <w:rPr>
          <w:color w:val="000000"/>
          <w:sz w:val="24"/>
          <w:szCs w:val="24"/>
        </w:rPr>
        <w:t>uczęszczaniu ucznia do niej (w przypadku uczniów kształcących się w placówkach prowadzonych przez organ inny niż Miasto Poznań). Wzór zaświadczenia o uczęszczaniu do placówki w przypadku uczniów kształcących się w placówkach prowadzonych przez organ inny niż Miasto Poznań stanowi załącznik nr 6 do zarządzenia.</w:t>
      </w:r>
    </w:p>
    <w:p w:rsidR="009E46E8" w:rsidRPr="009E46E8" w:rsidRDefault="009E46E8" w:rsidP="009E46E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E46E8">
        <w:rPr>
          <w:color w:val="000000"/>
          <w:sz w:val="24"/>
          <w:szCs w:val="24"/>
        </w:rPr>
        <w:t>8. Zwrotu kosztów dokonuje się na podstawie umowy o zwrot kosztów dowozu. Wzór umowy o zwrot kosztów dowozu stanowi załącznik nr 7 do zarządzenia.</w:t>
      </w:r>
    </w:p>
    <w:p w:rsidR="009E46E8" w:rsidRDefault="009E46E8" w:rsidP="009E46E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E46E8">
        <w:rPr>
          <w:color w:val="000000"/>
          <w:sz w:val="24"/>
          <w:szCs w:val="24"/>
        </w:rPr>
        <w:t>9.  W przypadku, gdy rodzic ma zapewniony zwrot kosztów dowozu dla więcej niż jednego dziecka, a rodzeństwo dowożone jest do tej samej placówki oświatowej w tym samym czasie i tym samym środkiem transportu, przysługuje mu zwrot kosztów dowozu w</w:t>
      </w:r>
      <w:r w:rsidR="0021017E">
        <w:rPr>
          <w:color w:val="000000"/>
          <w:sz w:val="24"/>
          <w:szCs w:val="24"/>
        </w:rPr>
        <w:t> </w:t>
      </w:r>
      <w:r w:rsidRPr="009E46E8">
        <w:rPr>
          <w:color w:val="000000"/>
          <w:sz w:val="24"/>
          <w:szCs w:val="24"/>
        </w:rPr>
        <w:t>wysokości określonej jak za dowóz jednego dziecka.</w:t>
      </w:r>
    </w:p>
    <w:p w:rsidR="009E46E8" w:rsidRDefault="009E46E8" w:rsidP="009E46E8">
      <w:pPr>
        <w:spacing w:line="360" w:lineRule="auto"/>
        <w:jc w:val="both"/>
        <w:rPr>
          <w:color w:val="000000"/>
          <w:sz w:val="24"/>
        </w:rPr>
      </w:pPr>
    </w:p>
    <w:p w:rsidR="009E46E8" w:rsidRDefault="009E46E8" w:rsidP="009E46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E46E8" w:rsidRDefault="009E46E8" w:rsidP="009E46E8">
      <w:pPr>
        <w:keepNext/>
        <w:spacing w:line="360" w:lineRule="auto"/>
        <w:rPr>
          <w:color w:val="000000"/>
          <w:sz w:val="24"/>
        </w:rPr>
      </w:pPr>
    </w:p>
    <w:p w:rsidR="009E46E8" w:rsidRPr="009E46E8" w:rsidRDefault="009E46E8" w:rsidP="009E46E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E46E8">
        <w:rPr>
          <w:color w:val="000000"/>
          <w:sz w:val="24"/>
          <w:szCs w:val="24"/>
        </w:rPr>
        <w:t xml:space="preserve">1. Przewóz zorganizowany do placówki i powrotny do miejsca zamieszkania ucznia jest realizowany przez wykonawcę (lub wykonawców). </w:t>
      </w:r>
    </w:p>
    <w:p w:rsidR="009E46E8" w:rsidRPr="009E46E8" w:rsidRDefault="009E46E8" w:rsidP="009E46E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E46E8">
        <w:rPr>
          <w:color w:val="000000"/>
          <w:sz w:val="24"/>
          <w:szCs w:val="24"/>
        </w:rPr>
        <w:t>2. Informację w sprawie objęcia ucznia przewozem zorganizowanym Wydział Oświaty przekazuje na bieżąco do wykonawcy oraz placówki, do której uczeń ma być dowożony.</w:t>
      </w:r>
    </w:p>
    <w:p w:rsidR="009E46E8" w:rsidRPr="009E46E8" w:rsidRDefault="009E46E8" w:rsidP="009E46E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E46E8">
        <w:rPr>
          <w:color w:val="000000"/>
          <w:sz w:val="24"/>
          <w:szCs w:val="24"/>
        </w:rPr>
        <w:t xml:space="preserve">3. Umowy o zwrot kosztów dowozu realizuje Wydział Oświaty. </w:t>
      </w:r>
    </w:p>
    <w:p w:rsidR="009E46E8" w:rsidRPr="009E46E8" w:rsidRDefault="009E46E8" w:rsidP="009E46E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E46E8">
        <w:rPr>
          <w:color w:val="000000"/>
          <w:sz w:val="24"/>
          <w:szCs w:val="24"/>
        </w:rPr>
        <w:t>4. Umowy indywidualne zawierane są na podstawie niniejszego zarządzenia po ustaleniu przez Radę Miasta Poznania średniej ceny paliwa w gminie, zgodnie z Ustawą.</w:t>
      </w:r>
    </w:p>
    <w:p w:rsidR="009E46E8" w:rsidRPr="009E46E8" w:rsidRDefault="009E46E8" w:rsidP="009E46E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E46E8">
        <w:rPr>
          <w:color w:val="000000"/>
          <w:sz w:val="24"/>
          <w:szCs w:val="24"/>
        </w:rPr>
        <w:t>5. Zwrot kosztów przejazdu ucznia przysługuje w okresie objętym umową o zwrot kosztów dowozu. Zwrot kosztów nie przysługuje za dni nieobecności ucznia w placówce, a także w</w:t>
      </w:r>
      <w:r w:rsidR="0021017E">
        <w:rPr>
          <w:color w:val="000000"/>
          <w:sz w:val="24"/>
          <w:szCs w:val="24"/>
        </w:rPr>
        <w:t> </w:t>
      </w:r>
      <w:r w:rsidRPr="009E46E8">
        <w:rPr>
          <w:color w:val="000000"/>
          <w:sz w:val="24"/>
          <w:szCs w:val="24"/>
        </w:rPr>
        <w:t>przypadku nauki zdalnej.</w:t>
      </w:r>
    </w:p>
    <w:p w:rsidR="009E46E8" w:rsidRPr="009E46E8" w:rsidRDefault="009E46E8" w:rsidP="009E46E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E46E8">
        <w:rPr>
          <w:color w:val="000000"/>
          <w:sz w:val="24"/>
          <w:szCs w:val="24"/>
        </w:rPr>
        <w:lastRenderedPageBreak/>
        <w:t>6. Odległość pomiędzy miejscem zamieszkania a placówką jest rozumiana jako długość najkrótszej trasy łączącej te miejsca, mierzona wzdłuż dróg dojazdowych za pomocą portalu Mapy Google – maps.google.com.</w:t>
      </w:r>
    </w:p>
    <w:p w:rsidR="009E46E8" w:rsidRDefault="009E46E8" w:rsidP="009E46E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E46E8">
        <w:rPr>
          <w:color w:val="000000"/>
          <w:sz w:val="24"/>
          <w:szCs w:val="24"/>
        </w:rPr>
        <w:t>7. Zwrotu kosztów dowożenia ucznia dokonuje się na podstawie rozliczenia, które rodzic składa do Wydziału Oświaty. Wzór rozliczenia stanowi załącznik nr 8 do zarządzenia.</w:t>
      </w:r>
    </w:p>
    <w:p w:rsidR="009E46E8" w:rsidRDefault="009E46E8" w:rsidP="009E46E8">
      <w:pPr>
        <w:spacing w:line="360" w:lineRule="auto"/>
        <w:jc w:val="both"/>
        <w:rPr>
          <w:color w:val="000000"/>
          <w:sz w:val="24"/>
        </w:rPr>
      </w:pPr>
    </w:p>
    <w:p w:rsidR="009E46E8" w:rsidRDefault="009E46E8" w:rsidP="009E46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9E46E8" w:rsidRDefault="009E46E8" w:rsidP="009E46E8">
      <w:pPr>
        <w:keepNext/>
        <w:spacing w:line="360" w:lineRule="auto"/>
        <w:rPr>
          <w:color w:val="000000"/>
          <w:sz w:val="24"/>
        </w:rPr>
      </w:pPr>
    </w:p>
    <w:p w:rsidR="009E46E8" w:rsidRPr="009E46E8" w:rsidRDefault="009E46E8" w:rsidP="009E46E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9E46E8">
        <w:rPr>
          <w:color w:val="000000"/>
          <w:sz w:val="24"/>
          <w:szCs w:val="24"/>
        </w:rPr>
        <w:t>1. Traci moc zarządzenie Nr 240/2020/P Prezydenta Miasta Poznania z dnia 17 marca 2020 r. w sprawie zwrotu kosztów dowożenia do przedszkoli, szkół i placówek oświatowych wychowanków i uczniów niepełnosprawnych, objętych wychowaniem przedszkolnym, obowiązkiem szkolnym lub nauki, gdy dowóz zapewniany jest przez rodziców lub opiekunów prawnych.</w:t>
      </w:r>
    </w:p>
    <w:p w:rsidR="009E46E8" w:rsidRPr="009E46E8" w:rsidRDefault="009E46E8" w:rsidP="009E46E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E46E8">
        <w:rPr>
          <w:color w:val="000000"/>
          <w:sz w:val="24"/>
          <w:szCs w:val="24"/>
        </w:rPr>
        <w:t>2. Traci moc zarządzenie Nr 675/2022/P Prezydenta Miasta Poznania z dnia 5 września 2022 r. w sprawie realizacji uprawnienia do bezpłatnego dowozu i opieki dzieci i uczniów z</w:t>
      </w:r>
      <w:r w:rsidR="0021017E">
        <w:rPr>
          <w:color w:val="000000"/>
          <w:sz w:val="24"/>
          <w:szCs w:val="24"/>
        </w:rPr>
        <w:t> </w:t>
      </w:r>
      <w:r w:rsidRPr="009E46E8">
        <w:rPr>
          <w:color w:val="000000"/>
          <w:sz w:val="24"/>
          <w:szCs w:val="24"/>
        </w:rPr>
        <w:t>niepełnosprawnością, wobec których Miasto Poznań nie ma takiego obowiązku.</w:t>
      </w:r>
    </w:p>
    <w:p w:rsidR="009E46E8" w:rsidRDefault="009E46E8" w:rsidP="009E46E8">
      <w:pPr>
        <w:spacing w:line="360" w:lineRule="auto"/>
        <w:jc w:val="both"/>
        <w:rPr>
          <w:color w:val="000000"/>
          <w:sz w:val="24"/>
        </w:rPr>
      </w:pPr>
    </w:p>
    <w:p w:rsidR="009E46E8" w:rsidRDefault="009E46E8" w:rsidP="009E46E8">
      <w:pPr>
        <w:spacing w:line="360" w:lineRule="auto"/>
        <w:jc w:val="both"/>
        <w:rPr>
          <w:color w:val="000000"/>
          <w:sz w:val="24"/>
        </w:rPr>
      </w:pPr>
    </w:p>
    <w:p w:rsidR="009E46E8" w:rsidRDefault="009E46E8" w:rsidP="009E46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9E46E8" w:rsidRDefault="009E46E8" w:rsidP="009E46E8">
      <w:pPr>
        <w:keepNext/>
        <w:spacing w:line="360" w:lineRule="auto"/>
        <w:rPr>
          <w:color w:val="000000"/>
          <w:sz w:val="24"/>
        </w:rPr>
      </w:pPr>
    </w:p>
    <w:p w:rsidR="009E46E8" w:rsidRDefault="009E46E8" w:rsidP="009E46E8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9E46E8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9E46E8" w:rsidRDefault="009E46E8" w:rsidP="009E46E8">
      <w:pPr>
        <w:spacing w:line="360" w:lineRule="auto"/>
        <w:jc w:val="both"/>
        <w:rPr>
          <w:color w:val="000000"/>
          <w:sz w:val="24"/>
        </w:rPr>
      </w:pPr>
    </w:p>
    <w:p w:rsidR="009E46E8" w:rsidRDefault="009E46E8" w:rsidP="009E46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9E46E8" w:rsidRDefault="009E46E8" w:rsidP="009E46E8">
      <w:pPr>
        <w:keepNext/>
        <w:spacing w:line="360" w:lineRule="auto"/>
        <w:rPr>
          <w:color w:val="000000"/>
          <w:sz w:val="24"/>
        </w:rPr>
      </w:pPr>
    </w:p>
    <w:p w:rsidR="009E46E8" w:rsidRDefault="009E46E8" w:rsidP="009E46E8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9E46E8">
        <w:rPr>
          <w:color w:val="000000"/>
          <w:sz w:val="24"/>
          <w:szCs w:val="24"/>
        </w:rPr>
        <w:t>Zarządzenie wchodzi w życie z dniem podpisania.</w:t>
      </w:r>
    </w:p>
    <w:p w:rsidR="009E46E8" w:rsidRDefault="009E46E8" w:rsidP="009E46E8">
      <w:pPr>
        <w:spacing w:line="360" w:lineRule="auto"/>
        <w:jc w:val="both"/>
        <w:rPr>
          <w:color w:val="000000"/>
          <w:sz w:val="24"/>
        </w:rPr>
      </w:pPr>
    </w:p>
    <w:p w:rsidR="009E46E8" w:rsidRDefault="009E46E8" w:rsidP="009E46E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E46E8" w:rsidRDefault="009E46E8" w:rsidP="009E46E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E46E8" w:rsidRPr="009E46E8" w:rsidRDefault="009E46E8" w:rsidP="009E46E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E46E8" w:rsidRPr="009E46E8" w:rsidSect="009E46E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6E8" w:rsidRDefault="009E46E8">
      <w:r>
        <w:separator/>
      </w:r>
    </w:p>
  </w:endnote>
  <w:endnote w:type="continuationSeparator" w:id="0">
    <w:p w:rsidR="009E46E8" w:rsidRDefault="009E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6E8" w:rsidRDefault="009E46E8">
      <w:r>
        <w:separator/>
      </w:r>
    </w:p>
  </w:footnote>
  <w:footnote w:type="continuationSeparator" w:id="0">
    <w:p w:rsidR="009E46E8" w:rsidRDefault="009E4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października 2022r."/>
    <w:docVar w:name="AktNr" w:val="782/2022/P"/>
    <w:docVar w:name="Sprawa" w:val="sposobu zapewnienia bezpłatnego transportu i opieki w czasie przewozu do przedszkola, oddziału przedszkolnego w szkole podstawowej, innej formy wychowania przedszkolnego, szkoły, ośrodka rewalidacyjno-wychowawczego dzieci i uczniów z niepełnosprawnością oraz zasad zwrotu rodzicom kosztów przewozu dzieci i uczniów z niepełnosprawnością zamieszkałych na terenie Miasta Poznania."/>
  </w:docVars>
  <w:rsids>
    <w:rsidRoot w:val="009E46E8"/>
    <w:rsid w:val="00072485"/>
    <w:rsid w:val="000C07FF"/>
    <w:rsid w:val="000E2E12"/>
    <w:rsid w:val="00167A3B"/>
    <w:rsid w:val="0021017E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6E8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6</Pages>
  <Words>1652</Words>
  <Characters>10298</Characters>
  <Application>Microsoft Office Word</Application>
  <DocSecurity>0</DocSecurity>
  <Lines>205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2022-10-27T06:23:00Z</dcterms:created>
  <dcterms:modified xsi:type="dcterms:W3CDTF">2022-10-27T06:23:00Z</dcterms:modified>
</cp:coreProperties>
</file>