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4DD3">
          <w:t>818/2022/P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24DD3">
        <w:rPr>
          <w:b/>
          <w:sz w:val="28"/>
        </w:rPr>
        <w:fldChar w:fldCharType="separate"/>
      </w:r>
      <w:r w:rsidR="00924DD3">
        <w:rPr>
          <w:b/>
          <w:sz w:val="28"/>
        </w:rPr>
        <w:t>15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4DD3">
              <w:rPr>
                <w:b/>
                <w:sz w:val="24"/>
                <w:szCs w:val="24"/>
              </w:rPr>
              <w:fldChar w:fldCharType="separate"/>
            </w:r>
            <w:r w:rsidR="00924DD3">
              <w:rPr>
                <w:b/>
                <w:sz w:val="24"/>
                <w:szCs w:val="24"/>
              </w:rPr>
              <w:t>zarządzenie w sprawie nabycia nieruchomości stanowiącej własność UWI INWESTYCJE Spółka Akcyjna Wołkowyska Spółka komandytowa, położonej przy ul. Wołkowyskiej w Poznaniu, oznaczonej geodezyjnie jako: obręb Komandoria, ark. 15, dz. nr 1/22, zapisanej w księdze wieczystej nr PO2P/00282388/4.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24DD3" w:rsidP="00924D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24DD3">
        <w:rPr>
          <w:color w:val="000000"/>
          <w:sz w:val="24"/>
        </w:rPr>
        <w:t>Na podstawie art. 30 ust. 1 i 2 ustawy z dnia 8 marca 1990 r. o samorządzie gminnym (t.j. Dz. U. z 2022 r. poz. 559 z późn. zm.), art. 67 ust. 1, art. 25 ust. 1 i 2 w związku z art. 23 ust. 1</w:t>
      </w:r>
      <w:r w:rsidR="00191020">
        <w:rPr>
          <w:color w:val="000000"/>
          <w:sz w:val="24"/>
        </w:rPr>
        <w:t> </w:t>
      </w:r>
      <w:r w:rsidRPr="00924DD3">
        <w:rPr>
          <w:color w:val="000000"/>
          <w:sz w:val="24"/>
        </w:rPr>
        <w:t>pkt 7 ustawy z dnia 21 sierpnia 1997 r. o gospodarce nieruchomościami (t.j. Dz. U. z 2021 r. poz. 1899 z późn. zm.), art. 155 § 1 ustawy z dnia 23 kwietnia 1964 r. Kodeks cywilny (t.j. Dz. U. z 2022 r. poz. 1360 z późn. zm.), § 3 ust. 1 uchwały Nr LXI/840/V/2009 Rady Miasta Poznania z dnia 13 października 2009 r. w sprawie zasad gospodarowania nieruchomościami Miasta Poznania (t.j. Dz. Urz. Woj. Wlkp. z 2 grudnia 2019 r. poz. 10091 z późn. zm.) zarządza się, co następuje:</w:t>
      </w:r>
    </w:p>
    <w:p w:rsidR="00924DD3" w:rsidRDefault="00924DD3" w:rsidP="00924D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24DD3" w:rsidRDefault="00924DD3" w:rsidP="00924D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4DD3" w:rsidRDefault="00924DD3" w:rsidP="00924DD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24DD3" w:rsidRDefault="00924DD3" w:rsidP="00924D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24DD3">
        <w:rPr>
          <w:color w:val="000000"/>
          <w:sz w:val="24"/>
        </w:rPr>
        <w:t>Uchyla się zarządzenie Nr 718/2020/P Prezydenta Miasta Poznania z dnia 15 września 2020 roku w sprawie nabycia nieruchomości stanowiącej własność UWI INWESTYCJE Spółka Akcyjna Wołkowyska Spółka komandytowa, położonej przy ul. Wołkowyskiej w Poznaniu, oznaczonej geodezyjnie jako: obręb Komandoria, ark. 15, dz. nr 1/22, zapisanej w księdze wieczystej nr PO2P/00282388/4.</w:t>
      </w:r>
    </w:p>
    <w:p w:rsidR="00924DD3" w:rsidRDefault="00924DD3" w:rsidP="00924D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24DD3" w:rsidRDefault="00924DD3" w:rsidP="00924D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24DD3" w:rsidRDefault="00924DD3" w:rsidP="00924DD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24DD3" w:rsidRDefault="00924DD3" w:rsidP="00924D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24DD3">
        <w:rPr>
          <w:color w:val="000000"/>
          <w:sz w:val="24"/>
        </w:rPr>
        <w:t>Wykonanie zarządzenia powierza się Dyrektorowi Wydziału Gospodarki Nieruchomościami Urzędu Miasta Poznania.</w:t>
      </w:r>
    </w:p>
    <w:p w:rsidR="00924DD3" w:rsidRDefault="00924DD3" w:rsidP="00924D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24DD3" w:rsidRDefault="00924DD3" w:rsidP="00924D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4DD3" w:rsidRDefault="00924DD3" w:rsidP="00924DD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24DD3" w:rsidRDefault="00924DD3" w:rsidP="00924D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24DD3">
        <w:rPr>
          <w:color w:val="000000"/>
          <w:sz w:val="24"/>
        </w:rPr>
        <w:t>Zarządzenie wchodzi w życie z dniem podpisania.</w:t>
      </w:r>
    </w:p>
    <w:p w:rsidR="00924DD3" w:rsidRDefault="00924DD3" w:rsidP="00924D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24DD3" w:rsidRDefault="00924DD3" w:rsidP="00924D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24DD3" w:rsidRDefault="00924DD3" w:rsidP="00924D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24DD3" w:rsidRPr="00924DD3" w:rsidRDefault="00924DD3" w:rsidP="00924D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24DD3" w:rsidRPr="00924DD3" w:rsidSect="00924D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DD3" w:rsidRDefault="00924DD3">
      <w:r>
        <w:separator/>
      </w:r>
    </w:p>
  </w:endnote>
  <w:endnote w:type="continuationSeparator" w:id="0">
    <w:p w:rsidR="00924DD3" w:rsidRDefault="0092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DD3" w:rsidRDefault="00924DD3">
      <w:r>
        <w:separator/>
      </w:r>
    </w:p>
  </w:footnote>
  <w:footnote w:type="continuationSeparator" w:id="0">
    <w:p w:rsidR="00924DD3" w:rsidRDefault="00924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22r."/>
    <w:docVar w:name="AktNr" w:val="818/2022/P"/>
    <w:docVar w:name="Sprawa" w:val="zarządzenie w sprawie nabycia nieruchomości stanowiącej własność UWI INWESTYCJE Spółka Akcyjna Wołkowyska Spółka komandytowa, położonej przy ul. Wołkowyskiej w Poznaniu, oznaczonej geodezyjnie jako: obręb Komandoria, ark. 15, dz. nr 1/22, zapisanej w księdze wieczystej nr PO2P/00282388/4."/>
  </w:docVars>
  <w:rsids>
    <w:rsidRoot w:val="00924DD3"/>
    <w:rsid w:val="0003528D"/>
    <w:rsid w:val="00072485"/>
    <w:rsid w:val="000A5BC9"/>
    <w:rsid w:val="000B2C44"/>
    <w:rsid w:val="000E2E12"/>
    <w:rsid w:val="00167A3B"/>
    <w:rsid w:val="00191020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24DD3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2A622-8D40-4BC0-B17B-071F9311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288</Words>
  <Characters>1507</Characters>
  <Application>Microsoft Office Word</Application>
  <DocSecurity>0</DocSecurity>
  <Lines>47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2022-11-15T13:14:00Z</dcterms:created>
  <dcterms:modified xsi:type="dcterms:W3CDTF">2022-11-15T13:14:00Z</dcterms:modified>
</cp:coreProperties>
</file>