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323E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23ED">
              <w:rPr>
                <w:b/>
              </w:rPr>
              <w:fldChar w:fldCharType="separate"/>
            </w:r>
            <w:r w:rsidR="00C323ED">
              <w:rPr>
                <w:b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 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23ED" w:rsidRDefault="00FA63B5" w:rsidP="00C323ED">
      <w:pPr>
        <w:spacing w:line="360" w:lineRule="auto"/>
        <w:jc w:val="both"/>
      </w:pPr>
      <w:bookmarkStart w:id="2" w:name="z1"/>
      <w:bookmarkEnd w:id="2"/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Zmiana zarządzenia Nr 998/2021/P Prezydenta Miasta Poznania z 22 grudnia 2021 roku wynika z: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1. decyzji Wojewody Wielkopolskiego nr FB-I.3111.397.2022.6 z 24 października 2022 r., na podstawie której zmieniony został plan dotacji celowych na rok 2022 w dziale 852, rozdz. 85202 § 2130  z przeznaczeniem na dofinansowanie bieżącej działalności domów pomocy społecznej poprzez zwiększenie środków dla: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- Domu Pomocy Społecznej przy ul. św. Rocha 13 – o 8721,90 zł (słownie: osiem tysięcy siedemset dwadzieścia jeden złotych 90/100),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lastRenderedPageBreak/>
        <w:t>- Domu Pomocy Społecznej przy ul. Sielskiej 13 i przy ul. Mińskiej 14 – o 1585,80 zł (słownie: jeden tysiąc pięćset osiemdziesiąt  pięć złotych 80/100).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2. zmiany wysokości dofinansowania przez Miasto Poznań poprzez zwiększenie środków w</w:t>
      </w:r>
      <w:r w:rsidR="002803B0">
        <w:rPr>
          <w:color w:val="000000"/>
        </w:rPr>
        <w:t> </w:t>
      </w:r>
      <w:r w:rsidRPr="00C323ED">
        <w:rPr>
          <w:color w:val="000000"/>
        </w:rPr>
        <w:t>celu dostosowania poziomu środków do zakresu realizowanych zadań dla: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- Domu Pomocy Społecznej przy ul. św. Rocha 13 – o 30 371,00 zł (słownie: trzydzieści tysięcy trzysta siedemdziesiąt jeden złotych 00/100),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- Domu Pomocy Społecznej przy ul. Sielskiej 13 i przy ul. Mińskiej 14 – o 54 382,00 zł (słownie: pięćdziesiąt cztery tysiące trzysta osiemdziesiąt dwa złote 00/100).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- Domu Pomocy Społecznej przy Pokrzywno 1 – o 15 247,00 zł (słownie: piętnaście tysięcy dwieście czterdzieści siedem złotych 00/100).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3. przekazaniu Miastu Poznań środków finansowych w ramach utworzonego Funduszu Pomocy Banku Gospodarstwa Krajowego na pokrycie kosztów pobytu obywateli Ukrainy w</w:t>
      </w:r>
      <w:r w:rsidR="002803B0">
        <w:rPr>
          <w:color w:val="000000"/>
        </w:rPr>
        <w:t> </w:t>
      </w:r>
      <w:r w:rsidRPr="00C323ED">
        <w:rPr>
          <w:color w:val="000000"/>
        </w:rPr>
        <w:t>Domu Pomocy społecznej poprzez zwiększenie środków dla: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- Domu Pomocy Społecznej przy ul. Sielskiej 13 i przy ul. Mińskiej 14 – o 13 987,00 zł (słownie: trzynaście tysięcy dziewięćset osiemdziesiąt  siedem złotych 00/100).</w:t>
      </w:r>
    </w:p>
    <w:p w:rsidR="00C323ED" w:rsidRPr="00C323ED" w:rsidRDefault="00C323ED" w:rsidP="00C32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Zmiany uwzględniono w załączniku.</w:t>
      </w:r>
    </w:p>
    <w:p w:rsidR="00C323ED" w:rsidRDefault="00C323ED" w:rsidP="00C323ED">
      <w:pPr>
        <w:spacing w:line="360" w:lineRule="auto"/>
        <w:jc w:val="both"/>
        <w:rPr>
          <w:color w:val="000000"/>
        </w:rPr>
      </w:pPr>
      <w:r w:rsidRPr="00C323ED">
        <w:rPr>
          <w:color w:val="000000"/>
        </w:rPr>
        <w:t>W świetle powyższego wydanie zarządzenia jest w pełni uzasadnione.</w:t>
      </w:r>
    </w:p>
    <w:p w:rsidR="00C323ED" w:rsidRDefault="00C323ED" w:rsidP="00C323ED">
      <w:pPr>
        <w:spacing w:line="360" w:lineRule="auto"/>
        <w:jc w:val="both"/>
      </w:pPr>
    </w:p>
    <w:p w:rsidR="00C323ED" w:rsidRDefault="00C323ED" w:rsidP="00C323ED">
      <w:pPr>
        <w:keepNext/>
        <w:spacing w:line="360" w:lineRule="auto"/>
        <w:jc w:val="center"/>
      </w:pPr>
      <w:r>
        <w:t>ZASTĘPCZYNI DYREKTORKI</w:t>
      </w:r>
    </w:p>
    <w:p w:rsidR="00C323ED" w:rsidRPr="00C323ED" w:rsidRDefault="00C323ED" w:rsidP="00C323ED">
      <w:pPr>
        <w:keepNext/>
        <w:spacing w:line="360" w:lineRule="auto"/>
        <w:jc w:val="center"/>
      </w:pPr>
      <w:r>
        <w:t>(-) Dorota Potejko</w:t>
      </w:r>
    </w:p>
    <w:sectPr w:rsidR="00C323ED" w:rsidRPr="00C323ED" w:rsidSect="00C323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ED" w:rsidRDefault="00C323ED">
      <w:r>
        <w:separator/>
      </w:r>
    </w:p>
  </w:endnote>
  <w:endnote w:type="continuationSeparator" w:id="0">
    <w:p w:rsidR="00C323ED" w:rsidRDefault="00C3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ED" w:rsidRDefault="00C323ED">
      <w:r>
        <w:separator/>
      </w:r>
    </w:p>
  </w:footnote>
  <w:footnote w:type="continuationSeparator" w:id="0">
    <w:p w:rsidR="00C323ED" w:rsidRDefault="00C32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C323ED"/>
    <w:rsid w:val="000607A3"/>
    <w:rsid w:val="00191992"/>
    <w:rsid w:val="001B1D53"/>
    <w:rsid w:val="002803B0"/>
    <w:rsid w:val="002946C5"/>
    <w:rsid w:val="002C29F3"/>
    <w:rsid w:val="008C68E6"/>
    <w:rsid w:val="00AA04BE"/>
    <w:rsid w:val="00AC4582"/>
    <w:rsid w:val="00B35496"/>
    <w:rsid w:val="00B76696"/>
    <w:rsid w:val="00C323ED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0DA4A-6B4B-4D68-8F1A-FE3E84E5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436</Words>
  <Characters>2673</Characters>
  <Application>Microsoft Office Word</Application>
  <DocSecurity>0</DocSecurity>
  <Lines>55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2022-11-30T13:30:00Z</dcterms:created>
  <dcterms:modified xsi:type="dcterms:W3CDTF">2022-11-30T13:30:00Z</dcterms:modified>
</cp:coreProperties>
</file>