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22C3">
          <w:t>62/2022/K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22C3">
        <w:rPr>
          <w:b/>
          <w:sz w:val="28"/>
        </w:rPr>
        <w:fldChar w:fldCharType="separate"/>
      </w:r>
      <w:r w:rsidR="006122C3">
        <w:rPr>
          <w:b/>
          <w:sz w:val="28"/>
        </w:rPr>
        <w:t>1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22C3">
              <w:rPr>
                <w:b/>
                <w:sz w:val="24"/>
                <w:szCs w:val="24"/>
              </w:rPr>
              <w:fldChar w:fldCharType="separate"/>
            </w:r>
            <w:r w:rsidR="006122C3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22C3" w:rsidP="006122C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22C3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6122C3">
        <w:rPr>
          <w:color w:val="000000"/>
          <w:sz w:val="24"/>
          <w:szCs w:val="24"/>
        </w:rPr>
        <w:t>t.j</w:t>
      </w:r>
      <w:proofErr w:type="spellEnd"/>
      <w:r w:rsidRPr="006122C3">
        <w:rPr>
          <w:color w:val="000000"/>
          <w:sz w:val="24"/>
          <w:szCs w:val="24"/>
        </w:rPr>
        <w:t>. Dz. U. z 2022 r. poz. 1634 ze zm.), art. 31 i 33 ust. 3 ustawy z dnia 8 marca 1990 r. o</w:t>
      </w:r>
      <w:r w:rsidR="003C641D">
        <w:rPr>
          <w:color w:val="000000"/>
          <w:sz w:val="24"/>
          <w:szCs w:val="24"/>
        </w:rPr>
        <w:t> </w:t>
      </w:r>
      <w:r w:rsidRPr="006122C3">
        <w:rPr>
          <w:color w:val="000000"/>
          <w:sz w:val="24"/>
          <w:szCs w:val="24"/>
        </w:rPr>
        <w:t>samorządzie gminnym (</w:t>
      </w:r>
      <w:proofErr w:type="spellStart"/>
      <w:r w:rsidRPr="006122C3">
        <w:rPr>
          <w:color w:val="000000"/>
          <w:sz w:val="24"/>
          <w:szCs w:val="24"/>
        </w:rPr>
        <w:t>t.j</w:t>
      </w:r>
      <w:proofErr w:type="spellEnd"/>
      <w:r w:rsidRPr="006122C3">
        <w:rPr>
          <w:color w:val="000000"/>
          <w:sz w:val="24"/>
          <w:szCs w:val="24"/>
        </w:rPr>
        <w:t>. Dz. U. z 2022 r. poz. 559 ze zm.), art. 34 ust. 1 i art. 35 ust. 2</w:t>
      </w:r>
      <w:r w:rsidR="003C641D">
        <w:rPr>
          <w:color w:val="000000"/>
          <w:sz w:val="24"/>
          <w:szCs w:val="24"/>
        </w:rPr>
        <w:t> </w:t>
      </w:r>
      <w:r w:rsidRPr="006122C3">
        <w:rPr>
          <w:color w:val="000000"/>
          <w:sz w:val="24"/>
          <w:szCs w:val="24"/>
        </w:rPr>
        <w:t>ustawy z dnia 5 czerwca 1998 r. o samorządzie powiatowym (t j. Dz. U. z 2022 r. poz. 1526), zarządzenia Nr 884/2022/P Prezydenta Miasta Poznania z dnia 1 grudnia 2022 r. w</w:t>
      </w:r>
      <w:r w:rsidR="003C641D">
        <w:rPr>
          <w:color w:val="000000"/>
          <w:sz w:val="24"/>
          <w:szCs w:val="24"/>
        </w:rPr>
        <w:t> </w:t>
      </w:r>
      <w:r w:rsidRPr="006122C3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6122C3" w:rsidRDefault="006122C3" w:rsidP="006122C3">
      <w:pPr>
        <w:spacing w:line="360" w:lineRule="auto"/>
        <w:jc w:val="both"/>
        <w:rPr>
          <w:sz w:val="24"/>
        </w:rPr>
      </w:pPr>
    </w:p>
    <w:p w:rsidR="006122C3" w:rsidRDefault="006122C3" w:rsidP="00612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22C3" w:rsidRDefault="006122C3" w:rsidP="006122C3">
      <w:pPr>
        <w:keepNext/>
        <w:spacing w:line="360" w:lineRule="auto"/>
        <w:rPr>
          <w:color w:val="000000"/>
          <w:sz w:val="24"/>
        </w:rPr>
      </w:pPr>
    </w:p>
    <w:p w:rsidR="006122C3" w:rsidRPr="006122C3" w:rsidRDefault="006122C3" w:rsidP="006122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22C3">
        <w:rPr>
          <w:color w:val="000000"/>
          <w:sz w:val="24"/>
          <w:szCs w:val="24"/>
        </w:rPr>
        <w:t>Ustala się plan finansowy Urzędu Miasta w podziale na:</w:t>
      </w:r>
    </w:p>
    <w:p w:rsidR="006122C3" w:rsidRPr="006122C3" w:rsidRDefault="006122C3" w:rsidP="006122C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2C3">
        <w:rPr>
          <w:color w:val="000000"/>
          <w:sz w:val="24"/>
          <w:szCs w:val="24"/>
        </w:rPr>
        <w:t>1. dochody zgodnie z załącznikiem Nr 1.</w:t>
      </w:r>
    </w:p>
    <w:p w:rsidR="006122C3" w:rsidRDefault="006122C3" w:rsidP="006122C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2C3">
        <w:rPr>
          <w:color w:val="000000"/>
          <w:sz w:val="24"/>
          <w:szCs w:val="24"/>
        </w:rPr>
        <w:t>2. wydatki zgodnie z załącznikiem Nr 2.</w:t>
      </w:r>
    </w:p>
    <w:p w:rsidR="006122C3" w:rsidRDefault="006122C3" w:rsidP="006122C3">
      <w:pPr>
        <w:spacing w:line="360" w:lineRule="auto"/>
        <w:jc w:val="both"/>
        <w:rPr>
          <w:color w:val="000000"/>
          <w:sz w:val="24"/>
        </w:rPr>
      </w:pPr>
    </w:p>
    <w:p w:rsidR="006122C3" w:rsidRDefault="006122C3" w:rsidP="00612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22C3" w:rsidRDefault="006122C3" w:rsidP="006122C3">
      <w:pPr>
        <w:keepNext/>
        <w:spacing w:line="360" w:lineRule="auto"/>
        <w:rPr>
          <w:color w:val="000000"/>
          <w:sz w:val="24"/>
        </w:rPr>
      </w:pPr>
    </w:p>
    <w:p w:rsidR="006122C3" w:rsidRDefault="006122C3" w:rsidP="006122C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22C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122C3" w:rsidRDefault="006122C3" w:rsidP="006122C3">
      <w:pPr>
        <w:spacing w:line="360" w:lineRule="auto"/>
        <w:jc w:val="both"/>
        <w:rPr>
          <w:color w:val="000000"/>
          <w:sz w:val="24"/>
        </w:rPr>
      </w:pPr>
    </w:p>
    <w:p w:rsidR="006122C3" w:rsidRDefault="006122C3" w:rsidP="00612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22C3" w:rsidRDefault="006122C3" w:rsidP="006122C3">
      <w:pPr>
        <w:keepNext/>
        <w:spacing w:line="360" w:lineRule="auto"/>
        <w:rPr>
          <w:color w:val="000000"/>
          <w:sz w:val="24"/>
        </w:rPr>
      </w:pPr>
    </w:p>
    <w:p w:rsidR="006122C3" w:rsidRDefault="006122C3" w:rsidP="006122C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22C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122C3" w:rsidRDefault="006122C3" w:rsidP="006122C3">
      <w:pPr>
        <w:spacing w:line="360" w:lineRule="auto"/>
        <w:jc w:val="both"/>
        <w:rPr>
          <w:color w:val="000000"/>
          <w:sz w:val="24"/>
        </w:rPr>
      </w:pPr>
    </w:p>
    <w:p w:rsidR="006122C3" w:rsidRDefault="006122C3" w:rsidP="00612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122C3" w:rsidRDefault="006122C3" w:rsidP="006122C3">
      <w:pPr>
        <w:keepNext/>
        <w:spacing w:line="360" w:lineRule="auto"/>
        <w:rPr>
          <w:color w:val="000000"/>
          <w:sz w:val="24"/>
        </w:rPr>
      </w:pPr>
    </w:p>
    <w:p w:rsidR="006122C3" w:rsidRDefault="006122C3" w:rsidP="006122C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22C3">
        <w:rPr>
          <w:color w:val="000000"/>
          <w:sz w:val="24"/>
          <w:szCs w:val="24"/>
        </w:rPr>
        <w:t>Traci moc zarządzenie 61/2022/K Prezydenta Miasta Poznania z dnia 24 listopada 2022 r. w</w:t>
      </w:r>
      <w:r w:rsidR="003C641D">
        <w:rPr>
          <w:color w:val="000000"/>
          <w:sz w:val="24"/>
          <w:szCs w:val="24"/>
        </w:rPr>
        <w:t> </w:t>
      </w:r>
      <w:r w:rsidRPr="006122C3">
        <w:rPr>
          <w:color w:val="000000"/>
          <w:sz w:val="24"/>
          <w:szCs w:val="24"/>
        </w:rPr>
        <w:t>sprawie planu finansowego Urzędu Miasta Poznania na rok 2022.</w:t>
      </w:r>
    </w:p>
    <w:p w:rsidR="006122C3" w:rsidRDefault="006122C3" w:rsidP="006122C3">
      <w:pPr>
        <w:spacing w:line="360" w:lineRule="auto"/>
        <w:jc w:val="both"/>
        <w:rPr>
          <w:color w:val="000000"/>
          <w:sz w:val="24"/>
        </w:rPr>
      </w:pPr>
    </w:p>
    <w:p w:rsidR="006122C3" w:rsidRDefault="006122C3" w:rsidP="006122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122C3" w:rsidRDefault="006122C3" w:rsidP="006122C3">
      <w:pPr>
        <w:keepNext/>
        <w:spacing w:line="360" w:lineRule="auto"/>
        <w:rPr>
          <w:color w:val="000000"/>
          <w:sz w:val="24"/>
        </w:rPr>
      </w:pPr>
    </w:p>
    <w:p w:rsidR="006122C3" w:rsidRDefault="006122C3" w:rsidP="006122C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122C3">
        <w:rPr>
          <w:color w:val="000000"/>
          <w:sz w:val="24"/>
          <w:szCs w:val="24"/>
        </w:rPr>
        <w:t>Zarządzenie wchodzi w życie z dniem podpisania.</w:t>
      </w:r>
    </w:p>
    <w:p w:rsidR="006122C3" w:rsidRDefault="006122C3" w:rsidP="006122C3">
      <w:pPr>
        <w:spacing w:line="360" w:lineRule="auto"/>
        <w:jc w:val="both"/>
        <w:rPr>
          <w:color w:val="000000"/>
          <w:sz w:val="24"/>
        </w:rPr>
      </w:pPr>
    </w:p>
    <w:p w:rsidR="006122C3" w:rsidRDefault="006122C3" w:rsidP="006122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122C3" w:rsidRPr="006122C3" w:rsidRDefault="006122C3" w:rsidP="006122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122C3" w:rsidRPr="006122C3" w:rsidSect="006122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C3" w:rsidRDefault="006122C3">
      <w:r>
        <w:separator/>
      </w:r>
    </w:p>
  </w:endnote>
  <w:endnote w:type="continuationSeparator" w:id="0">
    <w:p w:rsidR="006122C3" w:rsidRDefault="0061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C3" w:rsidRDefault="006122C3">
      <w:r>
        <w:separator/>
      </w:r>
    </w:p>
  </w:footnote>
  <w:footnote w:type="continuationSeparator" w:id="0">
    <w:p w:rsidR="006122C3" w:rsidRDefault="0061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grudnia 2022r."/>
    <w:docVar w:name="AktNr" w:val="62/2022/K"/>
    <w:docVar w:name="Sprawa" w:val="planu finansowego Urzędu Miasta Poznania na rok 2022. "/>
  </w:docVars>
  <w:rsids>
    <w:rsidRoot w:val="006122C3"/>
    <w:rsid w:val="00072485"/>
    <w:rsid w:val="000C07FF"/>
    <w:rsid w:val="000E2E12"/>
    <w:rsid w:val="00167A3B"/>
    <w:rsid w:val="002C4925"/>
    <w:rsid w:val="003679C6"/>
    <w:rsid w:val="00373368"/>
    <w:rsid w:val="003C641D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22C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257</Words>
  <Characters>1211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2022-12-05T08:07:00Z</dcterms:created>
  <dcterms:modified xsi:type="dcterms:W3CDTF">2022-12-05T08:07:00Z</dcterms:modified>
</cp:coreProperties>
</file>