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0073">
          <w:t>988/2022/P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0073">
        <w:rPr>
          <w:b/>
          <w:sz w:val="28"/>
        </w:rPr>
        <w:fldChar w:fldCharType="separate"/>
      </w:r>
      <w:r w:rsidR="00060073">
        <w:rPr>
          <w:b/>
          <w:sz w:val="28"/>
        </w:rPr>
        <w:t>19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0073">
              <w:rPr>
                <w:b/>
                <w:sz w:val="24"/>
                <w:szCs w:val="24"/>
              </w:rPr>
              <w:fldChar w:fldCharType="separate"/>
            </w:r>
            <w:r w:rsidR="00060073">
              <w:rPr>
                <w:b/>
                <w:sz w:val="24"/>
                <w:szCs w:val="24"/>
              </w:rPr>
              <w:t>zatwierdzenia konkursu na stanowisko dyrektora Zespołu Szkół Gastronomicznych im. Karola Libelta w Poznaniu, ul. Podkomorska 49.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0073" w:rsidP="000600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0073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060073" w:rsidRDefault="00060073" w:rsidP="00060073">
      <w:pPr>
        <w:spacing w:line="360" w:lineRule="auto"/>
        <w:jc w:val="both"/>
        <w:rPr>
          <w:sz w:val="24"/>
        </w:rPr>
      </w:pPr>
    </w:p>
    <w:p w:rsidR="00060073" w:rsidRDefault="00060073" w:rsidP="000600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0073" w:rsidRDefault="00060073" w:rsidP="00060073">
      <w:pPr>
        <w:keepNext/>
        <w:spacing w:line="360" w:lineRule="auto"/>
        <w:rPr>
          <w:color w:val="000000"/>
          <w:sz w:val="24"/>
        </w:rPr>
      </w:pPr>
    </w:p>
    <w:p w:rsidR="00060073" w:rsidRDefault="00060073" w:rsidP="000600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0073">
        <w:rPr>
          <w:color w:val="000000"/>
          <w:sz w:val="24"/>
          <w:szCs w:val="24"/>
        </w:rPr>
        <w:t>Zatwierdza się konkurs na stanowisko dyrektora Zespołu Szkół Gastronomicznych im. Karola Libelta w Poznaniu, ul. Podkomorska 49, który odbył się w dniu 5 grudnia 2022 r.</w:t>
      </w:r>
    </w:p>
    <w:p w:rsidR="00060073" w:rsidRDefault="00060073" w:rsidP="00060073">
      <w:pPr>
        <w:spacing w:line="360" w:lineRule="auto"/>
        <w:jc w:val="both"/>
        <w:rPr>
          <w:color w:val="000000"/>
          <w:sz w:val="24"/>
        </w:rPr>
      </w:pPr>
    </w:p>
    <w:p w:rsidR="00060073" w:rsidRDefault="00060073" w:rsidP="000600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0073" w:rsidRDefault="00060073" w:rsidP="00060073">
      <w:pPr>
        <w:keepNext/>
        <w:spacing w:line="360" w:lineRule="auto"/>
        <w:rPr>
          <w:color w:val="000000"/>
          <w:sz w:val="24"/>
        </w:rPr>
      </w:pPr>
    </w:p>
    <w:p w:rsidR="00060073" w:rsidRDefault="00060073" w:rsidP="000600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0073">
        <w:rPr>
          <w:color w:val="000000"/>
          <w:sz w:val="24"/>
          <w:szCs w:val="24"/>
        </w:rPr>
        <w:t>Wykonanie zarządzenia powierza się Dyrektorowi Wydziału Oświaty.</w:t>
      </w:r>
    </w:p>
    <w:p w:rsidR="00060073" w:rsidRDefault="00060073" w:rsidP="00060073">
      <w:pPr>
        <w:spacing w:line="360" w:lineRule="auto"/>
        <w:jc w:val="both"/>
        <w:rPr>
          <w:color w:val="000000"/>
          <w:sz w:val="24"/>
        </w:rPr>
      </w:pPr>
    </w:p>
    <w:p w:rsidR="00060073" w:rsidRDefault="00060073" w:rsidP="000600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0073" w:rsidRDefault="00060073" w:rsidP="00060073">
      <w:pPr>
        <w:keepNext/>
        <w:spacing w:line="360" w:lineRule="auto"/>
        <w:rPr>
          <w:color w:val="000000"/>
          <w:sz w:val="24"/>
        </w:rPr>
      </w:pPr>
    </w:p>
    <w:p w:rsidR="00060073" w:rsidRDefault="00060073" w:rsidP="000600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0073">
        <w:rPr>
          <w:color w:val="000000"/>
          <w:sz w:val="24"/>
          <w:szCs w:val="24"/>
        </w:rPr>
        <w:t>Zarządzenie wchodzi w życie z dniem podpisania.</w:t>
      </w:r>
    </w:p>
    <w:p w:rsidR="00060073" w:rsidRDefault="00060073" w:rsidP="00060073">
      <w:pPr>
        <w:spacing w:line="360" w:lineRule="auto"/>
        <w:jc w:val="both"/>
        <w:rPr>
          <w:color w:val="000000"/>
          <w:sz w:val="24"/>
        </w:rPr>
      </w:pPr>
    </w:p>
    <w:p w:rsidR="00060073" w:rsidRDefault="00060073" w:rsidP="000600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60073" w:rsidRDefault="00060073" w:rsidP="000600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60073" w:rsidRPr="00060073" w:rsidRDefault="00060073" w:rsidP="000600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0073" w:rsidRPr="00060073" w:rsidSect="000600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073" w:rsidRDefault="00060073">
      <w:r>
        <w:separator/>
      </w:r>
    </w:p>
  </w:endnote>
  <w:endnote w:type="continuationSeparator" w:id="0">
    <w:p w:rsidR="00060073" w:rsidRDefault="0006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073" w:rsidRDefault="00060073">
      <w:r>
        <w:separator/>
      </w:r>
    </w:p>
  </w:footnote>
  <w:footnote w:type="continuationSeparator" w:id="0">
    <w:p w:rsidR="00060073" w:rsidRDefault="00060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2r."/>
    <w:docVar w:name="AktNr" w:val="988/2022/P"/>
    <w:docVar w:name="Sprawa" w:val="zatwierdzenia konkursu na stanowisko dyrektora Zespołu Szkół Gastronomicznych im. Karola Libelta w Poznaniu, ul. Podkomorska 49."/>
  </w:docVars>
  <w:rsids>
    <w:rsidRoot w:val="00060073"/>
    <w:rsid w:val="000600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399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866D9-CC81-4381-A27A-356FAA52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989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2022-12-20T06:46:00Z</dcterms:created>
  <dcterms:modified xsi:type="dcterms:W3CDTF">2022-12-20T06:46:00Z</dcterms:modified>
</cp:coreProperties>
</file>