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1E96">
          <w:t>1002/2022/P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1E96">
        <w:rPr>
          <w:b/>
          <w:sz w:val="28"/>
        </w:rPr>
        <w:fldChar w:fldCharType="separate"/>
      </w:r>
      <w:r w:rsidR="00D91E96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1E96">
              <w:rPr>
                <w:b/>
                <w:sz w:val="24"/>
                <w:szCs w:val="24"/>
              </w:rPr>
              <w:fldChar w:fldCharType="separate"/>
            </w:r>
            <w:r w:rsidR="00D91E96">
              <w:rPr>
                <w:b/>
                <w:sz w:val="24"/>
                <w:szCs w:val="24"/>
              </w:rPr>
              <w:t xml:space="preserve">rozstrzygnięcia otwartego konkursu ofert nr 15/2023 na powierzenie realizacji zadań Miasta Poznania w obszarze „Pomoc społeczna, w tym pomoc rodzinom i osobom w trudnej sytuacji życiowej oraz wyrównywanie szans tych rodzin i osób”  w 2023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1E96" w:rsidP="00D91E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1E96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D91E96">
        <w:rPr>
          <w:color w:val="000000"/>
          <w:sz w:val="24"/>
          <w:szCs w:val="24"/>
        </w:rPr>
        <w:t>t.j</w:t>
      </w:r>
      <w:proofErr w:type="spellEnd"/>
      <w:r w:rsidRPr="00D91E96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D91E96">
        <w:rPr>
          <w:color w:val="000000"/>
          <w:sz w:val="24"/>
          <w:szCs w:val="24"/>
        </w:rPr>
        <w:t>późn</w:t>
      </w:r>
      <w:proofErr w:type="spellEnd"/>
      <w:r w:rsidRPr="00D91E96">
        <w:rPr>
          <w:color w:val="000000"/>
          <w:sz w:val="24"/>
          <w:szCs w:val="24"/>
        </w:rPr>
        <w:t>. zm.) oraz art. 5 ust. 4 pkt 1 ustawy z dnia 24 kwietnia 2003 r. o działalności pożytku publicznego i o wolontariacie (</w:t>
      </w:r>
      <w:proofErr w:type="spellStart"/>
      <w:r w:rsidRPr="00D91E96">
        <w:rPr>
          <w:color w:val="000000"/>
          <w:sz w:val="24"/>
          <w:szCs w:val="24"/>
        </w:rPr>
        <w:t>t.j</w:t>
      </w:r>
      <w:proofErr w:type="spellEnd"/>
      <w:r w:rsidRPr="00D91E96">
        <w:rPr>
          <w:color w:val="000000"/>
          <w:sz w:val="24"/>
          <w:szCs w:val="24"/>
        </w:rPr>
        <w:t xml:space="preserve">. Dz. U. z 2022 r. poz. 1327 z </w:t>
      </w:r>
      <w:proofErr w:type="spellStart"/>
      <w:r w:rsidRPr="00D91E96">
        <w:rPr>
          <w:color w:val="000000"/>
          <w:sz w:val="24"/>
          <w:szCs w:val="24"/>
        </w:rPr>
        <w:t>późn</w:t>
      </w:r>
      <w:proofErr w:type="spellEnd"/>
      <w:r w:rsidRPr="00D91E96">
        <w:rPr>
          <w:color w:val="000000"/>
          <w:sz w:val="24"/>
          <w:szCs w:val="24"/>
        </w:rPr>
        <w:t>. zm.) zarządza się, co następuje</w:t>
      </w:r>
      <w:r w:rsidRPr="00D91E96">
        <w:rPr>
          <w:color w:val="000000"/>
          <w:sz w:val="24"/>
        </w:rPr>
        <w:t>:</w:t>
      </w:r>
    </w:p>
    <w:p w:rsidR="00D91E96" w:rsidRDefault="00D91E96" w:rsidP="00D91E96">
      <w:pPr>
        <w:spacing w:line="360" w:lineRule="auto"/>
        <w:jc w:val="both"/>
        <w:rPr>
          <w:sz w:val="24"/>
        </w:rPr>
      </w:pPr>
    </w:p>
    <w:p w:rsidR="00D91E96" w:rsidRDefault="00D91E96" w:rsidP="00D91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1E96" w:rsidRDefault="00D91E96" w:rsidP="00D91E96">
      <w:pPr>
        <w:keepNext/>
        <w:spacing w:line="360" w:lineRule="auto"/>
        <w:rPr>
          <w:color w:val="000000"/>
          <w:sz w:val="24"/>
        </w:rPr>
      </w:pPr>
    </w:p>
    <w:p w:rsidR="00D91E96" w:rsidRPr="00D91E96" w:rsidRDefault="00D91E96" w:rsidP="00D91E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1E96">
        <w:rPr>
          <w:color w:val="000000"/>
          <w:sz w:val="24"/>
          <w:szCs w:val="24"/>
        </w:rPr>
        <w:t>W okresie od 1 stycznia 2023 roku do 31 grudnia 2023 roku postanawia się realizować zadania publiczne w obszarze „Pomoc społeczna, w tym pomoc rodzinom i osobom w trudnej sytuacji życiowej oraz wyrównywanie szans tych rodzin i osób” pt.:</w:t>
      </w:r>
    </w:p>
    <w:p w:rsidR="00D91E96" w:rsidRPr="00D91E96" w:rsidRDefault="00D91E96" w:rsidP="00D91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1E96">
        <w:rPr>
          <w:color w:val="000000"/>
          <w:sz w:val="24"/>
          <w:szCs w:val="24"/>
        </w:rPr>
        <w:t>1) „Zapewnienie schronienia w noclegowni i/lub schronisku, posiłku, niezbędnego ubrania osobom bezdomnym zgodnie z art. 6 pkt 8 oraz art. 48a ust. 1, 2, 2a, 2b, 2c, 2d, 2e, 2f, 2g, 2h, 3, 3a, 5, 5a, 6, 7, 8, 8a, 10 ustawy z dnia 12 marca 2004 r. o pomocy społecznej (</w:t>
      </w:r>
      <w:proofErr w:type="spellStart"/>
      <w:r w:rsidRPr="00D91E96">
        <w:rPr>
          <w:color w:val="000000"/>
          <w:sz w:val="24"/>
          <w:szCs w:val="24"/>
        </w:rPr>
        <w:t>t.j</w:t>
      </w:r>
      <w:proofErr w:type="spellEnd"/>
      <w:r w:rsidRPr="00D91E96">
        <w:rPr>
          <w:color w:val="000000"/>
          <w:sz w:val="24"/>
          <w:szCs w:val="24"/>
        </w:rPr>
        <w:t xml:space="preserve">. Dz. U. z 2021 r. poz. 2268 z </w:t>
      </w:r>
      <w:proofErr w:type="spellStart"/>
      <w:r w:rsidRPr="00D91E96">
        <w:rPr>
          <w:color w:val="000000"/>
          <w:sz w:val="24"/>
          <w:szCs w:val="24"/>
        </w:rPr>
        <w:t>późn</w:t>
      </w:r>
      <w:proofErr w:type="spellEnd"/>
      <w:r w:rsidRPr="00D91E96">
        <w:rPr>
          <w:color w:val="000000"/>
          <w:sz w:val="24"/>
          <w:szCs w:val="24"/>
        </w:rPr>
        <w:t>. zm.)”, przekazując na ten cel kwotę 4 571 678,00 zł (słownie: cztery miliony pięćset siedemdziesiąt jeden tysięcy sześćset siedemdziesiąt osiem złotych 00/100);</w:t>
      </w:r>
    </w:p>
    <w:p w:rsidR="00D91E96" w:rsidRPr="00D91E96" w:rsidRDefault="00D91E96" w:rsidP="00D91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1E96">
        <w:rPr>
          <w:color w:val="000000"/>
          <w:sz w:val="24"/>
          <w:szCs w:val="24"/>
        </w:rPr>
        <w:t>2) „Zapewnienie interwencyjnego, bezpiecznego pobytu osobom bezdomnym w</w:t>
      </w:r>
      <w:r w:rsidR="00D61620">
        <w:rPr>
          <w:color w:val="000000"/>
          <w:sz w:val="24"/>
          <w:szCs w:val="24"/>
        </w:rPr>
        <w:t> </w:t>
      </w:r>
      <w:r w:rsidRPr="00D91E96">
        <w:rPr>
          <w:color w:val="000000"/>
          <w:sz w:val="24"/>
          <w:szCs w:val="24"/>
        </w:rPr>
        <w:t>ogrzewalni, zgodnie z art. 6 pkt 8 oraz art. 48a ust. 4, 4a, 5, 8, 8a, 10 ustawy z dnia 12 marca 2004 r. o pomocy społecznej (</w:t>
      </w:r>
      <w:proofErr w:type="spellStart"/>
      <w:r w:rsidRPr="00D91E96">
        <w:rPr>
          <w:color w:val="000000"/>
          <w:sz w:val="24"/>
          <w:szCs w:val="24"/>
        </w:rPr>
        <w:t>t.j</w:t>
      </w:r>
      <w:proofErr w:type="spellEnd"/>
      <w:r w:rsidRPr="00D91E96">
        <w:rPr>
          <w:color w:val="000000"/>
          <w:sz w:val="24"/>
          <w:szCs w:val="24"/>
        </w:rPr>
        <w:t xml:space="preserve">. Dz. U. z 2021 r. poz. 2268 z </w:t>
      </w:r>
      <w:proofErr w:type="spellStart"/>
      <w:r w:rsidRPr="00D91E96">
        <w:rPr>
          <w:color w:val="000000"/>
          <w:sz w:val="24"/>
          <w:szCs w:val="24"/>
        </w:rPr>
        <w:t>późn</w:t>
      </w:r>
      <w:proofErr w:type="spellEnd"/>
      <w:r w:rsidRPr="00D91E96">
        <w:rPr>
          <w:color w:val="000000"/>
          <w:sz w:val="24"/>
          <w:szCs w:val="24"/>
        </w:rPr>
        <w:t>. zm.)”, przekazując na ten cel kwotę 477 358,00 zł (słownie: czterysta siedemdziesiąt siedem tysięcy trzysta pięćdziesiąt osiem złotych 00/100);</w:t>
      </w:r>
    </w:p>
    <w:p w:rsidR="00D91E96" w:rsidRPr="00D91E96" w:rsidRDefault="00D91E96" w:rsidP="00D91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1E96">
        <w:rPr>
          <w:color w:val="000000"/>
          <w:sz w:val="24"/>
          <w:szCs w:val="24"/>
        </w:rPr>
        <w:lastRenderedPageBreak/>
        <w:t>3) „Łaźnia miejska i strefa pomocy doraźnej, tj.: zapewnienie osobom bezdomnym możliwości korzystania na terenie Poznania z zabiegów higienicznych, niezbędnych środków higienicznych, odzieży na wymianę oraz dodatkowo z innych form wsparcia doraźnego”, przekazując na ten cel kwotę 133 864,00 zł (słownie: sto trzydzieści trzy tysiące osiemset sześćdziesiąt cztery złote 00/100);</w:t>
      </w:r>
    </w:p>
    <w:p w:rsidR="00D91E96" w:rsidRPr="00D91E96" w:rsidRDefault="00D91E96" w:rsidP="00D91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1E96">
        <w:rPr>
          <w:color w:val="000000"/>
          <w:sz w:val="24"/>
          <w:szCs w:val="24"/>
        </w:rPr>
        <w:t>4) „Streetworking – usługa wsparcia interwencyjnego z wykorzystaniem metody streetworkingu dla osób bezdomnych, w miejscu ich przebywania w przestrzeni publicznej”, przekazując na ten cel kwotę 210 000,00 zł (słownie: dwieście dziesięć tysięcy złotych 00/100);</w:t>
      </w:r>
    </w:p>
    <w:p w:rsidR="00D91E96" w:rsidRPr="00D91E96" w:rsidRDefault="00D91E96" w:rsidP="00D91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1E96">
        <w:rPr>
          <w:color w:val="000000"/>
          <w:sz w:val="24"/>
          <w:szCs w:val="24"/>
        </w:rPr>
        <w:t>5) „Zapewnienie wsparcia osobom bezdomnym w ramach mobilnego punktu pomocy, w</w:t>
      </w:r>
      <w:r w:rsidR="00D61620">
        <w:rPr>
          <w:color w:val="000000"/>
          <w:sz w:val="24"/>
          <w:szCs w:val="24"/>
        </w:rPr>
        <w:t> </w:t>
      </w:r>
      <w:r w:rsidRPr="00D91E96">
        <w:rPr>
          <w:color w:val="000000"/>
          <w:sz w:val="24"/>
          <w:szCs w:val="24"/>
        </w:rPr>
        <w:t>tym poprzez dostarczenie co najmniej ciepłych napoi oraz kanapek, w okresie od 1</w:t>
      </w:r>
      <w:r w:rsidR="00D61620">
        <w:rPr>
          <w:color w:val="000000"/>
          <w:sz w:val="24"/>
          <w:szCs w:val="24"/>
        </w:rPr>
        <w:t> </w:t>
      </w:r>
      <w:r w:rsidRPr="00D91E96">
        <w:rPr>
          <w:color w:val="000000"/>
          <w:sz w:val="24"/>
          <w:szCs w:val="24"/>
        </w:rPr>
        <w:t>stycznia 2023 r. do 15 marca 2023 r. oraz od 1 listopada 2023 r. do 31 grudnia 2023 r.”, przekazując na ten cel kwotę 128 100,00 zł (słownie: sto dwadzieścia osiem tysięcy sto złotych 00/100);</w:t>
      </w:r>
    </w:p>
    <w:p w:rsidR="00D91E96" w:rsidRPr="00D91E96" w:rsidRDefault="00D91E96" w:rsidP="00D91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1E96">
        <w:rPr>
          <w:color w:val="000000"/>
          <w:sz w:val="24"/>
          <w:szCs w:val="24"/>
        </w:rPr>
        <w:t>6) „Zapewnienie wsparcia w mieszkaniu treningowym osobom i rodzinom przebywającym w schronisku lub noclegowni i nieposiadającym prawa do zawarcia umowy najmu socjalnego”, przekazując na ten cel kwotę 42 000,00 zł (słownie: czterdzieści dwa tysiące złotych 00/100);</w:t>
      </w:r>
    </w:p>
    <w:p w:rsidR="00D91E96" w:rsidRDefault="00D91E96" w:rsidP="00D91E9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1E96">
        <w:rPr>
          <w:color w:val="000000"/>
          <w:sz w:val="24"/>
          <w:szCs w:val="24"/>
        </w:rPr>
        <w:t xml:space="preserve"> przez organizacje pozarządowe oraz podmioty, o których mowa w art. 3 ust. 3 ustawy z</w:t>
      </w:r>
      <w:r w:rsidR="00D61620">
        <w:rPr>
          <w:color w:val="000000"/>
          <w:sz w:val="24"/>
          <w:szCs w:val="24"/>
        </w:rPr>
        <w:t> </w:t>
      </w:r>
      <w:r w:rsidRPr="00D91E96">
        <w:rPr>
          <w:color w:val="000000"/>
          <w:sz w:val="24"/>
          <w:szCs w:val="24"/>
        </w:rPr>
        <w:t>dnia 24 kwietnia 2003 roku o działalności pożytku publicznego i o wolontariacie, przez podmioty wskazane w załączniku do zarządzenia.</w:t>
      </w:r>
    </w:p>
    <w:p w:rsidR="00D91E96" w:rsidRDefault="00D91E96" w:rsidP="00D91E96">
      <w:pPr>
        <w:spacing w:line="360" w:lineRule="auto"/>
        <w:jc w:val="both"/>
        <w:rPr>
          <w:color w:val="000000"/>
          <w:sz w:val="24"/>
        </w:rPr>
      </w:pPr>
    </w:p>
    <w:p w:rsidR="00D91E96" w:rsidRDefault="00D91E96" w:rsidP="00D91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1E96" w:rsidRDefault="00D91E96" w:rsidP="00D91E96">
      <w:pPr>
        <w:keepNext/>
        <w:spacing w:line="360" w:lineRule="auto"/>
        <w:rPr>
          <w:color w:val="000000"/>
          <w:sz w:val="24"/>
        </w:rPr>
      </w:pPr>
    </w:p>
    <w:p w:rsidR="00D91E96" w:rsidRDefault="00D91E96" w:rsidP="00D91E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1E96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za nadzór nad realizacją tych umów i</w:t>
      </w:r>
      <w:r w:rsidR="00D61620">
        <w:rPr>
          <w:color w:val="000000"/>
          <w:sz w:val="24"/>
          <w:szCs w:val="24"/>
        </w:rPr>
        <w:t> </w:t>
      </w:r>
      <w:r w:rsidRPr="00D91E96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D91E96" w:rsidRDefault="00D91E96" w:rsidP="00D91E96">
      <w:pPr>
        <w:spacing w:line="360" w:lineRule="auto"/>
        <w:jc w:val="both"/>
        <w:rPr>
          <w:color w:val="000000"/>
          <w:sz w:val="24"/>
        </w:rPr>
      </w:pPr>
    </w:p>
    <w:p w:rsidR="00D91E96" w:rsidRDefault="00D91E96" w:rsidP="00D91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1E96" w:rsidRDefault="00D91E96" w:rsidP="00D91E96">
      <w:pPr>
        <w:keepNext/>
        <w:spacing w:line="360" w:lineRule="auto"/>
        <w:rPr>
          <w:color w:val="000000"/>
          <w:sz w:val="24"/>
        </w:rPr>
      </w:pPr>
    </w:p>
    <w:p w:rsidR="00D91E96" w:rsidRDefault="00D91E96" w:rsidP="00D91E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1E96">
        <w:rPr>
          <w:color w:val="000000"/>
          <w:sz w:val="24"/>
          <w:szCs w:val="24"/>
        </w:rPr>
        <w:t>Zarządzenie wchodzi w życie z dniem podpisania.</w:t>
      </w:r>
    </w:p>
    <w:p w:rsidR="00D91E96" w:rsidRDefault="00D91E96" w:rsidP="00D91E96">
      <w:pPr>
        <w:spacing w:line="360" w:lineRule="auto"/>
        <w:jc w:val="both"/>
        <w:rPr>
          <w:color w:val="000000"/>
          <w:sz w:val="24"/>
        </w:rPr>
      </w:pPr>
    </w:p>
    <w:p w:rsidR="00D91E96" w:rsidRDefault="00D91E96" w:rsidP="00D91E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91E96" w:rsidRDefault="00D91E96" w:rsidP="00D91E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1E96" w:rsidRDefault="00D91E96" w:rsidP="00D91E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91E96" w:rsidRPr="00D91E96" w:rsidRDefault="00D91E96" w:rsidP="00D91E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91E96" w:rsidRPr="00D91E96" w:rsidSect="00D91E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96" w:rsidRDefault="00D91E96">
      <w:r>
        <w:separator/>
      </w:r>
    </w:p>
  </w:endnote>
  <w:endnote w:type="continuationSeparator" w:id="0">
    <w:p w:rsidR="00D91E96" w:rsidRDefault="00D9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96" w:rsidRDefault="00D91E96">
      <w:r>
        <w:separator/>
      </w:r>
    </w:p>
  </w:footnote>
  <w:footnote w:type="continuationSeparator" w:id="0">
    <w:p w:rsidR="00D91E96" w:rsidRDefault="00D9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2/2022/P"/>
    <w:docVar w:name="Sprawa" w:val="rozstrzygnięcia otwartego konkursu ofert nr 15/2023 na powierzenie realizacji zadań Miasta Poznania w obszarze „Pomoc społeczna, w tym pomoc rodzinom i osobom w trudnej sytuacji życiowej oraz wyrównywanie szans tych rodzin i osób”  w 2023 roku.  "/>
  </w:docVars>
  <w:rsids>
    <w:rsidRoot w:val="00D91E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1620"/>
    <w:rsid w:val="00D672EE"/>
    <w:rsid w:val="00D91E9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602</Words>
  <Characters>3186</Characters>
  <Application>Microsoft Office Word</Application>
  <DocSecurity>0</DocSecurity>
  <Lines>74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2022-12-21T11:38:00Z</dcterms:created>
  <dcterms:modified xsi:type="dcterms:W3CDTF">2022-12-21T11:38:00Z</dcterms:modified>
</cp:coreProperties>
</file>