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0488">
              <w:rPr>
                <w:b/>
              </w:rPr>
              <w:fldChar w:fldCharType="separate"/>
            </w:r>
            <w:r w:rsidR="001C0488">
              <w:rPr>
                <w:b/>
              </w:rPr>
              <w:t>ustalenia ceny za usługę odprowadzania wód opadowych i roztopowych do systemu kanalizacji ogólnospławnej na terenie miasta Poznania, stosowanej przez Aquanet Spółka Akcyjna.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0488" w:rsidRDefault="00FA63B5" w:rsidP="001C0488">
      <w:pPr>
        <w:spacing w:line="360" w:lineRule="auto"/>
        <w:jc w:val="both"/>
      </w:pPr>
      <w:bookmarkStart w:id="2" w:name="z1"/>
      <w:bookmarkEnd w:id="2"/>
    </w:p>
    <w:p w:rsidR="001C0488" w:rsidRPr="001C0488" w:rsidRDefault="001C0488" w:rsidP="001C04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0488">
        <w:rPr>
          <w:color w:val="000000"/>
        </w:rPr>
        <w:t>Aquanet SA w dniu 22 marca 2022 roku przedstawił wniosek o ustalenie cen i stawek opłat za usługę odprowadzania wód opadowych i roztopowych systemem kanalizacji ogólnospławnej na terenie miasta Poznania od 1 kwietnia 2022 roku, w związku z nieplanowanym wzrostem kosztów prowadzenia działalności.</w:t>
      </w:r>
    </w:p>
    <w:p w:rsidR="001C0488" w:rsidRPr="001C0488" w:rsidRDefault="001C0488" w:rsidP="001C04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C0488" w:rsidRPr="001C0488" w:rsidRDefault="001C0488" w:rsidP="001C04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0488">
        <w:rPr>
          <w:color w:val="000000"/>
        </w:rPr>
        <w:t>Zadanie w zakresie zagospodarowania wód opadowych i roztopowych jest zadaniem własnym gminy i usługą użyteczności publicznej. Zgodnie z art. 4 ustawy z dnia 20 grudnia 1996 r. o gospodarce komunalnej rada miasta jest organem właściwym do ustalania wysokości cen i opłat albo sposobu ustalania cen i opłat za usługi komunalne o charakterze użyteczności publicznej oraz za korzystanie z obiektów i urządzeń użyteczności publicznej jednostek samorządu terytorialnego. Zgodnie z uchwałą Nr XXXVI/641/VIII/2020 z dnia 13 października 2020 r. Rada Miasta Poznania rozszerzyła upoważnienie Prezydenta Miasta Poznania również o uprawnienie do ustalania wysokości cen i opłat za usługę odprowadzania przez Aquanet SA wód opadowych i roztopowych do systemu kanalizacji ogólnospławnej na terenie miasta Poznań.</w:t>
      </w:r>
    </w:p>
    <w:p w:rsidR="001C0488" w:rsidRPr="001C0488" w:rsidRDefault="001C0488" w:rsidP="001C04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C0488" w:rsidRPr="001C0488" w:rsidRDefault="001C0488" w:rsidP="001C04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0488">
        <w:rPr>
          <w:color w:val="000000"/>
        </w:rPr>
        <w:t>Aquanet SA realizuje zadanie własne Miasta w zakresie zagospodarowania wód opadowych i</w:t>
      </w:r>
      <w:r w:rsidR="003F31CC">
        <w:rPr>
          <w:color w:val="000000"/>
        </w:rPr>
        <w:t> </w:t>
      </w:r>
      <w:r w:rsidRPr="001C0488">
        <w:rPr>
          <w:color w:val="000000"/>
        </w:rPr>
        <w:t>roztopowych systemem kanalizacji ogólnospławnej. Spółka prowadzi działalność w tym zakresie przy wykorzystaniu majątku będącego jej własnością.</w:t>
      </w:r>
    </w:p>
    <w:p w:rsidR="001C0488" w:rsidRPr="001C0488" w:rsidRDefault="001C0488" w:rsidP="001C04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C0488" w:rsidRPr="001C0488" w:rsidRDefault="001C0488" w:rsidP="001C04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0488">
        <w:rPr>
          <w:color w:val="000000"/>
        </w:rPr>
        <w:t xml:space="preserve">Ceny zawarte we wniosku określono na podstawie niezbędnych kosztów do prowadzenia działalności w zakresie realizacji usługi odprowadzania wód opadowych i roztopowych </w:t>
      </w:r>
      <w:r w:rsidRPr="001C0488">
        <w:rPr>
          <w:color w:val="000000"/>
        </w:rPr>
        <w:lastRenderedPageBreak/>
        <w:t xml:space="preserve">systemem kanalizacji ogólnospławnej na terenie miasta Poznania będącego w posiadaniu Spółki. </w:t>
      </w:r>
    </w:p>
    <w:p w:rsidR="001C0488" w:rsidRPr="001C0488" w:rsidRDefault="001C0488" w:rsidP="001C04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C0488" w:rsidRPr="001C0488" w:rsidRDefault="001C0488" w:rsidP="001C04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0488">
        <w:rPr>
          <w:color w:val="000000"/>
        </w:rPr>
        <w:t>Zmiana wysokości cen uzasadniona jest zmianą warunków świadczenia usług, których nie dało się przewidzieć w dniu składania poprzedniego wniosku, a dotyczących między innymi wzrostu kosztów eksploatacji i utrzymania urządzeń kanalizacji ogólnospławnej oraz oczyszczania wód opadowych i roztopowych. Najbardziej znaczący jest wzrost kosztów energii elektrycznej, gazu, usług obcych, kosztów zagospodarowania osadów ściekowych, jak również znaczny wzrost kosztów finansowych będący skutkiem wzrostu bazowych stóp procentowych.</w:t>
      </w:r>
    </w:p>
    <w:p w:rsidR="001C0488" w:rsidRPr="001C0488" w:rsidRDefault="001C0488" w:rsidP="001C04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C0488" w:rsidRPr="001C0488" w:rsidRDefault="001C0488" w:rsidP="001C04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0488">
        <w:rPr>
          <w:color w:val="000000"/>
        </w:rPr>
        <w:t>Łączną ilość odprowadzanych wód opadowych i roztopowych systemem kanalizacji ogólnospławnej określono na podstawie zewidencjonowanej powierzchni spływu z</w:t>
      </w:r>
      <w:r w:rsidR="003F31CC">
        <w:rPr>
          <w:color w:val="000000"/>
        </w:rPr>
        <w:t> </w:t>
      </w:r>
      <w:r w:rsidRPr="001C0488">
        <w:rPr>
          <w:color w:val="000000"/>
        </w:rPr>
        <w:t>nieruchomości odbiorców usług oraz współczynnika opadów atmosferycznych dla miasta Poznania określonego przez Instytut Meteorologii i Gospodarki Wodnej. Z prognozy wynika spadek wskaźnika opadów na kolejny okres.</w:t>
      </w:r>
    </w:p>
    <w:p w:rsidR="001C0488" w:rsidRPr="001C0488" w:rsidRDefault="001C0488" w:rsidP="001C04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C0488" w:rsidRPr="001C0488" w:rsidRDefault="001C0488" w:rsidP="001C04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0488">
        <w:rPr>
          <w:color w:val="000000"/>
        </w:rPr>
        <w:t>Ceny za świadczenie usługi są ilorazem sumy wyżej wymienionych kosztów oraz łącznej ilości odprowadzanych wód opadowych i roztopowych systemem kanalizacji ogólnospławnej, wyrażonej w m</w:t>
      </w:r>
      <w:r w:rsidRPr="001C0488">
        <w:rPr>
          <w:color w:val="000000"/>
          <w:vertAlign w:val="superscript"/>
        </w:rPr>
        <w:t xml:space="preserve">3 </w:t>
      </w:r>
      <w:r w:rsidRPr="001C0488">
        <w:rPr>
          <w:color w:val="000000"/>
        </w:rPr>
        <w:t>dla wszystkich cenowych grup odbiorców usług, z uwzględnieniem marży zysku niezbędnej do generowania środków pieniężnych koniecznych do finansowania działalności modernizacyjnej. Wynik kalkulacji prezentuje tabela 3.</w:t>
      </w:r>
    </w:p>
    <w:p w:rsidR="001C0488" w:rsidRPr="001C0488" w:rsidRDefault="001C0488" w:rsidP="001C04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C0488" w:rsidRPr="001C0488" w:rsidRDefault="001C0488" w:rsidP="001C048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1C0488">
        <w:rPr>
          <w:b/>
          <w:bCs/>
          <w:color w:val="000000"/>
        </w:rPr>
        <w:t xml:space="preserve">Tabela 3.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720"/>
        <w:gridCol w:w="4158"/>
        <w:gridCol w:w="4420"/>
      </w:tblGrid>
      <w:tr w:rsidR="001C0488" w:rsidRPr="001C0488" w:rsidTr="001C0488">
        <w:trPr>
          <w:trHeight w:val="285"/>
        </w:trPr>
        <w:tc>
          <w:tcPr>
            <w:tcW w:w="387" w:type="pct"/>
            <w:shd w:val="clear" w:color="auto" w:fill="D2D2D2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C0488">
              <w:rPr>
                <w:b/>
                <w:bCs/>
                <w:color w:val="000000"/>
              </w:rPr>
              <w:t>L.p.</w:t>
            </w:r>
          </w:p>
        </w:tc>
        <w:tc>
          <w:tcPr>
            <w:tcW w:w="2236" w:type="pct"/>
            <w:shd w:val="clear" w:color="auto" w:fill="D2D2D2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C0488">
              <w:rPr>
                <w:b/>
                <w:bCs/>
                <w:color w:val="000000"/>
              </w:rPr>
              <w:t>Rodzaj kosztu</w:t>
            </w:r>
          </w:p>
        </w:tc>
        <w:tc>
          <w:tcPr>
            <w:tcW w:w="2377" w:type="pct"/>
            <w:shd w:val="clear" w:color="auto" w:fill="D2D2D2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C0488">
              <w:rPr>
                <w:b/>
                <w:bCs/>
                <w:color w:val="000000"/>
              </w:rPr>
              <w:t>Prognozowany koszt (zł)</w:t>
            </w:r>
          </w:p>
        </w:tc>
      </w:tr>
      <w:tr w:rsidR="001C0488" w:rsidRPr="001C0488" w:rsidTr="001C0488">
        <w:trPr>
          <w:trHeight w:val="285"/>
        </w:trPr>
        <w:tc>
          <w:tcPr>
            <w:tcW w:w="38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1</w:t>
            </w:r>
          </w:p>
        </w:tc>
        <w:tc>
          <w:tcPr>
            <w:tcW w:w="2236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Zużycie materiałów</w:t>
            </w:r>
          </w:p>
        </w:tc>
        <w:tc>
          <w:tcPr>
            <w:tcW w:w="237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786 316</w:t>
            </w:r>
          </w:p>
        </w:tc>
      </w:tr>
      <w:tr w:rsidR="001C0488" w:rsidRPr="001C0488" w:rsidTr="001C0488">
        <w:trPr>
          <w:trHeight w:val="285"/>
        </w:trPr>
        <w:tc>
          <w:tcPr>
            <w:tcW w:w="38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2</w:t>
            </w:r>
          </w:p>
        </w:tc>
        <w:tc>
          <w:tcPr>
            <w:tcW w:w="2236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Usługi obce</w:t>
            </w:r>
          </w:p>
        </w:tc>
        <w:tc>
          <w:tcPr>
            <w:tcW w:w="237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6 910 818</w:t>
            </w:r>
          </w:p>
        </w:tc>
      </w:tr>
      <w:tr w:rsidR="001C0488" w:rsidRPr="001C0488" w:rsidTr="001C0488">
        <w:trPr>
          <w:trHeight w:val="285"/>
        </w:trPr>
        <w:tc>
          <w:tcPr>
            <w:tcW w:w="38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3</w:t>
            </w:r>
          </w:p>
        </w:tc>
        <w:tc>
          <w:tcPr>
            <w:tcW w:w="2236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Wynagrodzenia</w:t>
            </w:r>
          </w:p>
        </w:tc>
        <w:tc>
          <w:tcPr>
            <w:tcW w:w="237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637 782</w:t>
            </w:r>
          </w:p>
        </w:tc>
      </w:tr>
      <w:tr w:rsidR="001C0488" w:rsidRPr="001C0488" w:rsidTr="001C0488">
        <w:trPr>
          <w:trHeight w:val="285"/>
        </w:trPr>
        <w:tc>
          <w:tcPr>
            <w:tcW w:w="38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4</w:t>
            </w:r>
          </w:p>
        </w:tc>
        <w:tc>
          <w:tcPr>
            <w:tcW w:w="2236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Podatki</w:t>
            </w:r>
          </w:p>
        </w:tc>
        <w:tc>
          <w:tcPr>
            <w:tcW w:w="237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3 392 967</w:t>
            </w:r>
          </w:p>
        </w:tc>
      </w:tr>
      <w:tr w:rsidR="001C0488" w:rsidRPr="001C0488" w:rsidTr="001C0488">
        <w:trPr>
          <w:trHeight w:val="285"/>
        </w:trPr>
        <w:tc>
          <w:tcPr>
            <w:tcW w:w="38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5</w:t>
            </w:r>
          </w:p>
        </w:tc>
        <w:tc>
          <w:tcPr>
            <w:tcW w:w="2236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Pozostałe koszty</w:t>
            </w:r>
          </w:p>
        </w:tc>
        <w:tc>
          <w:tcPr>
            <w:tcW w:w="237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33 378</w:t>
            </w:r>
          </w:p>
        </w:tc>
      </w:tr>
      <w:tr w:rsidR="001C0488" w:rsidRPr="001C0488" w:rsidTr="001C0488">
        <w:trPr>
          <w:trHeight w:val="285"/>
        </w:trPr>
        <w:tc>
          <w:tcPr>
            <w:tcW w:w="38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6</w:t>
            </w:r>
          </w:p>
        </w:tc>
        <w:tc>
          <w:tcPr>
            <w:tcW w:w="2236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Amortyzacja</w:t>
            </w:r>
          </w:p>
        </w:tc>
        <w:tc>
          <w:tcPr>
            <w:tcW w:w="237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5 409 190</w:t>
            </w:r>
          </w:p>
        </w:tc>
      </w:tr>
      <w:tr w:rsidR="001C0488" w:rsidRPr="001C0488" w:rsidTr="001C0488">
        <w:trPr>
          <w:trHeight w:val="285"/>
        </w:trPr>
        <w:tc>
          <w:tcPr>
            <w:tcW w:w="38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7</w:t>
            </w:r>
          </w:p>
        </w:tc>
        <w:tc>
          <w:tcPr>
            <w:tcW w:w="2236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Opłata za usługi wodne</w:t>
            </w:r>
          </w:p>
        </w:tc>
        <w:tc>
          <w:tcPr>
            <w:tcW w:w="237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284 465</w:t>
            </w:r>
          </w:p>
        </w:tc>
      </w:tr>
      <w:tr w:rsidR="001C0488" w:rsidRPr="001C0488" w:rsidTr="001C0488">
        <w:trPr>
          <w:trHeight w:val="285"/>
        </w:trPr>
        <w:tc>
          <w:tcPr>
            <w:tcW w:w="38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8</w:t>
            </w:r>
          </w:p>
        </w:tc>
        <w:tc>
          <w:tcPr>
            <w:tcW w:w="2236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Zużycie energii</w:t>
            </w:r>
          </w:p>
        </w:tc>
        <w:tc>
          <w:tcPr>
            <w:tcW w:w="237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1 700 850</w:t>
            </w:r>
          </w:p>
        </w:tc>
      </w:tr>
      <w:tr w:rsidR="001C0488" w:rsidRPr="001C0488" w:rsidTr="001C0488">
        <w:trPr>
          <w:trHeight w:val="285"/>
        </w:trPr>
        <w:tc>
          <w:tcPr>
            <w:tcW w:w="38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9</w:t>
            </w:r>
          </w:p>
        </w:tc>
        <w:tc>
          <w:tcPr>
            <w:tcW w:w="2236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Koszty pośrednie</w:t>
            </w:r>
          </w:p>
        </w:tc>
        <w:tc>
          <w:tcPr>
            <w:tcW w:w="237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2 298 692</w:t>
            </w:r>
          </w:p>
        </w:tc>
      </w:tr>
      <w:tr w:rsidR="001C0488" w:rsidRPr="001C0488" w:rsidTr="001C0488">
        <w:trPr>
          <w:trHeight w:val="285"/>
        </w:trPr>
        <w:tc>
          <w:tcPr>
            <w:tcW w:w="38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10</w:t>
            </w:r>
          </w:p>
        </w:tc>
        <w:tc>
          <w:tcPr>
            <w:tcW w:w="2236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Koszty finansowe</w:t>
            </w:r>
          </w:p>
        </w:tc>
        <w:tc>
          <w:tcPr>
            <w:tcW w:w="237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1 258 127</w:t>
            </w:r>
          </w:p>
        </w:tc>
      </w:tr>
      <w:tr w:rsidR="001C0488" w:rsidRPr="001C0488" w:rsidTr="001C0488">
        <w:trPr>
          <w:trHeight w:val="285"/>
        </w:trPr>
        <w:tc>
          <w:tcPr>
            <w:tcW w:w="387" w:type="pct"/>
            <w:shd w:val="clear" w:color="auto" w:fill="FFFFFF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C0488">
              <w:rPr>
                <w:b/>
                <w:bCs/>
                <w:color w:val="000000"/>
              </w:rPr>
              <w:t>11</w:t>
            </w:r>
          </w:p>
        </w:tc>
        <w:tc>
          <w:tcPr>
            <w:tcW w:w="2236" w:type="pct"/>
            <w:shd w:val="clear" w:color="auto" w:fill="FFFFFF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C0488">
              <w:rPr>
                <w:b/>
                <w:bCs/>
                <w:color w:val="000000"/>
              </w:rPr>
              <w:t xml:space="preserve">RAZEM </w:t>
            </w:r>
            <w:r w:rsidRPr="001C0488">
              <w:rPr>
                <w:b/>
                <w:bCs/>
                <w:color w:val="000000"/>
              </w:rPr>
              <w:br/>
              <w:t>[suma poz. 1-10]</w:t>
            </w:r>
          </w:p>
        </w:tc>
        <w:tc>
          <w:tcPr>
            <w:tcW w:w="237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C0488">
              <w:rPr>
                <w:b/>
                <w:bCs/>
                <w:color w:val="000000"/>
              </w:rPr>
              <w:t>22 712 585</w:t>
            </w:r>
          </w:p>
        </w:tc>
      </w:tr>
      <w:tr w:rsidR="001C0488" w:rsidRPr="001C0488" w:rsidTr="001C0488">
        <w:trPr>
          <w:trHeight w:val="285"/>
        </w:trPr>
        <w:tc>
          <w:tcPr>
            <w:tcW w:w="387" w:type="pct"/>
            <w:shd w:val="clear" w:color="auto" w:fill="FFFFFF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C0488">
              <w:rPr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2236" w:type="pct"/>
            <w:shd w:val="clear" w:color="auto" w:fill="FFFFFF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C0488">
              <w:rPr>
                <w:b/>
                <w:bCs/>
                <w:color w:val="000000"/>
              </w:rPr>
              <w:t>Wolumen (m</w:t>
            </w:r>
            <w:r w:rsidRPr="001C0488">
              <w:rPr>
                <w:b/>
                <w:bCs/>
                <w:color w:val="000000"/>
                <w:vertAlign w:val="superscript"/>
              </w:rPr>
              <w:t>3</w:t>
            </w:r>
            <w:r w:rsidRPr="001C0488">
              <w:rPr>
                <w:b/>
                <w:bCs/>
                <w:color w:val="000000"/>
              </w:rPr>
              <w:t>)</w:t>
            </w:r>
          </w:p>
        </w:tc>
        <w:tc>
          <w:tcPr>
            <w:tcW w:w="237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C0488">
              <w:rPr>
                <w:b/>
                <w:bCs/>
                <w:color w:val="000000"/>
              </w:rPr>
              <w:t>3 267 181</w:t>
            </w:r>
          </w:p>
        </w:tc>
      </w:tr>
      <w:tr w:rsidR="001C0488" w:rsidRPr="001C0488" w:rsidTr="001C0488">
        <w:trPr>
          <w:trHeight w:val="285"/>
        </w:trPr>
        <w:tc>
          <w:tcPr>
            <w:tcW w:w="38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C0488">
              <w:rPr>
                <w:b/>
                <w:bCs/>
                <w:color w:val="000000"/>
              </w:rPr>
              <w:t>13</w:t>
            </w:r>
          </w:p>
        </w:tc>
        <w:tc>
          <w:tcPr>
            <w:tcW w:w="2236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C0488">
              <w:rPr>
                <w:b/>
                <w:bCs/>
                <w:color w:val="000000"/>
              </w:rPr>
              <w:t>Koszt jednostkowy (zł/m</w:t>
            </w:r>
            <w:r w:rsidRPr="001C0488">
              <w:rPr>
                <w:b/>
                <w:bCs/>
                <w:color w:val="000000"/>
                <w:vertAlign w:val="superscript"/>
              </w:rPr>
              <w:t>3</w:t>
            </w:r>
            <w:r w:rsidRPr="001C0488">
              <w:rPr>
                <w:b/>
                <w:bCs/>
                <w:color w:val="000000"/>
              </w:rPr>
              <w:t xml:space="preserve">) </w:t>
            </w:r>
            <w:r w:rsidRPr="001C0488">
              <w:rPr>
                <w:b/>
                <w:bCs/>
                <w:color w:val="000000"/>
              </w:rPr>
              <w:br/>
              <w:t>[poz. 11/12]</w:t>
            </w:r>
          </w:p>
        </w:tc>
        <w:tc>
          <w:tcPr>
            <w:tcW w:w="237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C0488">
              <w:rPr>
                <w:b/>
                <w:bCs/>
                <w:color w:val="000000"/>
              </w:rPr>
              <w:t>6,95</w:t>
            </w:r>
          </w:p>
        </w:tc>
      </w:tr>
      <w:tr w:rsidR="001C0488" w:rsidRPr="001C0488" w:rsidTr="001C0488">
        <w:trPr>
          <w:trHeight w:val="285"/>
        </w:trPr>
        <w:tc>
          <w:tcPr>
            <w:tcW w:w="38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14</w:t>
            </w:r>
          </w:p>
        </w:tc>
        <w:tc>
          <w:tcPr>
            <w:tcW w:w="2236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Marża [%]</w:t>
            </w:r>
          </w:p>
        </w:tc>
        <w:tc>
          <w:tcPr>
            <w:tcW w:w="237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0488">
              <w:rPr>
                <w:color w:val="000000"/>
              </w:rPr>
              <w:t>2,00%</w:t>
            </w:r>
          </w:p>
        </w:tc>
      </w:tr>
      <w:tr w:rsidR="001C0488" w:rsidRPr="001C0488" w:rsidTr="001C0488">
        <w:trPr>
          <w:trHeight w:val="285"/>
        </w:trPr>
        <w:tc>
          <w:tcPr>
            <w:tcW w:w="387" w:type="pct"/>
            <w:shd w:val="clear" w:color="auto" w:fill="FFFFFF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C0488">
              <w:rPr>
                <w:b/>
                <w:bCs/>
                <w:color w:val="000000"/>
              </w:rPr>
              <w:t>15</w:t>
            </w:r>
          </w:p>
        </w:tc>
        <w:tc>
          <w:tcPr>
            <w:tcW w:w="2236" w:type="pct"/>
            <w:shd w:val="clear" w:color="auto" w:fill="FFFFFF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C0488">
              <w:rPr>
                <w:b/>
                <w:bCs/>
                <w:color w:val="000000"/>
              </w:rPr>
              <w:t>Cena (zł/m</w:t>
            </w:r>
            <w:r w:rsidRPr="001C0488">
              <w:rPr>
                <w:b/>
                <w:bCs/>
                <w:color w:val="000000"/>
                <w:vertAlign w:val="superscript"/>
              </w:rPr>
              <w:t>3</w:t>
            </w:r>
            <w:r w:rsidRPr="001C0488">
              <w:rPr>
                <w:b/>
                <w:bCs/>
                <w:color w:val="000000"/>
              </w:rPr>
              <w:t xml:space="preserve">) </w:t>
            </w:r>
            <w:r w:rsidRPr="001C0488">
              <w:rPr>
                <w:b/>
                <w:bCs/>
                <w:color w:val="000000"/>
              </w:rPr>
              <w:br/>
              <w:t>[poz. 13</w:t>
            </w:r>
            <w:r w:rsidRPr="001C0488">
              <w:rPr>
                <w:i/>
                <w:iCs/>
                <w:color w:val="000000"/>
              </w:rPr>
              <w:t xml:space="preserve"> ·</w:t>
            </w:r>
            <w:r w:rsidRPr="001C0488">
              <w:rPr>
                <w:b/>
                <w:bCs/>
                <w:color w:val="000000"/>
              </w:rPr>
              <w:t>(1 + poz. 14)]</w:t>
            </w:r>
          </w:p>
        </w:tc>
        <w:tc>
          <w:tcPr>
            <w:tcW w:w="2377" w:type="pct"/>
            <w:vAlign w:val="center"/>
          </w:tcPr>
          <w:p w:rsidR="001C0488" w:rsidRPr="001C0488" w:rsidRDefault="001C0488" w:rsidP="001C04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C0488">
              <w:rPr>
                <w:b/>
                <w:bCs/>
                <w:color w:val="000000"/>
              </w:rPr>
              <w:t>7,09</w:t>
            </w:r>
          </w:p>
        </w:tc>
      </w:tr>
    </w:tbl>
    <w:p w:rsidR="001C0488" w:rsidRPr="001C0488" w:rsidRDefault="001C0488" w:rsidP="001C048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1C0488" w:rsidRPr="001C0488" w:rsidRDefault="001C0488" w:rsidP="001C048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1C0488" w:rsidRDefault="001C0488" w:rsidP="001C0488">
      <w:pPr>
        <w:spacing w:line="360" w:lineRule="auto"/>
        <w:jc w:val="both"/>
        <w:rPr>
          <w:color w:val="000000"/>
        </w:rPr>
      </w:pPr>
      <w:r w:rsidRPr="001C0488">
        <w:rPr>
          <w:color w:val="000000"/>
        </w:rPr>
        <w:t>Oprócz określenia wysokości ceny za świadczenie usługi odprowadzania wód opadowych i</w:t>
      </w:r>
      <w:r w:rsidR="003F31CC">
        <w:rPr>
          <w:color w:val="000000"/>
        </w:rPr>
        <w:t> </w:t>
      </w:r>
      <w:r w:rsidRPr="001C0488">
        <w:rPr>
          <w:color w:val="000000"/>
        </w:rPr>
        <w:t>roztopowych systemem kanalizacji ogólnospławnej zarządzenie wprowadziło także regulacje w zakresie sposobu obliczania ilości wód opadowych i roztopowych podlegających odprowadzeniu w ramach świadczonej usługi. Pozwoli to na określenie w jednym akcie wszelkich elementów składających się na wysokość wynagrodzenia za świadczoną usługę (zarówno cenę, jak i sposób ustalania ilości – co było przedmiotem odrębnej regulacji w</w:t>
      </w:r>
      <w:r w:rsidR="003F31CC">
        <w:rPr>
          <w:color w:val="000000"/>
        </w:rPr>
        <w:t> </w:t>
      </w:r>
      <w:r w:rsidRPr="001C0488">
        <w:rPr>
          <w:color w:val="000000"/>
        </w:rPr>
        <w:t>Regulaminie korzystania z usług). Takie zapisy ułatwią także odbiorcom usług weryfikację sposobu ustalenia należności dokonanego przez Spółkę oraz wyeliminuje mogące się pojawiać w tej kwestii wątpliwości interpretacyjne.</w:t>
      </w:r>
    </w:p>
    <w:p w:rsidR="001C0488" w:rsidRDefault="001C0488" w:rsidP="001C0488">
      <w:pPr>
        <w:spacing w:line="360" w:lineRule="auto"/>
        <w:jc w:val="both"/>
      </w:pPr>
    </w:p>
    <w:p w:rsidR="001C0488" w:rsidRDefault="001C0488" w:rsidP="001C0488">
      <w:pPr>
        <w:keepNext/>
        <w:spacing w:line="360" w:lineRule="auto"/>
        <w:jc w:val="center"/>
      </w:pPr>
      <w:r>
        <w:t>Z-CA DYREKTORA WYDZIAŁU</w:t>
      </w:r>
    </w:p>
    <w:p w:rsidR="001C0488" w:rsidRPr="001C0488" w:rsidRDefault="001C0488" w:rsidP="001C0488">
      <w:pPr>
        <w:keepNext/>
        <w:spacing w:line="360" w:lineRule="auto"/>
        <w:jc w:val="center"/>
      </w:pPr>
      <w:r>
        <w:t>(-) mgr inż. Grażyna Husak-Górna</w:t>
      </w:r>
    </w:p>
    <w:sectPr w:rsidR="001C0488" w:rsidRPr="001C0488" w:rsidSect="001C04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488" w:rsidRDefault="001C0488">
      <w:r>
        <w:separator/>
      </w:r>
    </w:p>
  </w:endnote>
  <w:endnote w:type="continuationSeparator" w:id="0">
    <w:p w:rsidR="001C0488" w:rsidRDefault="001C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488" w:rsidRDefault="001C0488">
      <w:r>
        <w:separator/>
      </w:r>
    </w:p>
  </w:footnote>
  <w:footnote w:type="continuationSeparator" w:id="0">
    <w:p w:rsidR="001C0488" w:rsidRDefault="001C0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ceny za usługę odprowadzania wód opadowych i roztopowych do systemu kanalizacji ogólnospławnej na terenie miasta Poznania, stosowanej przez Aquanet Spółka Akcyjna."/>
  </w:docVars>
  <w:rsids>
    <w:rsidRoot w:val="001C0488"/>
    <w:rsid w:val="000607A3"/>
    <w:rsid w:val="001B1D53"/>
    <w:rsid w:val="001C0488"/>
    <w:rsid w:val="0022095A"/>
    <w:rsid w:val="002946C5"/>
    <w:rsid w:val="002C29F3"/>
    <w:rsid w:val="003F31C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77AFD-1B62-4247-99AD-BE5B02D5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3</Pages>
  <Words>608</Words>
  <Characters>3879</Characters>
  <Application>Microsoft Office Word</Application>
  <DocSecurity>0</DocSecurity>
  <Lines>125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2022-12-23T12:54:00Z</dcterms:created>
  <dcterms:modified xsi:type="dcterms:W3CDTF">2022-12-23T12:54:00Z</dcterms:modified>
</cp:coreProperties>
</file>