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6889">
              <w:rPr>
                <w:b/>
              </w:rPr>
              <w:fldChar w:fldCharType="separate"/>
            </w:r>
            <w:r w:rsidR="00B06889">
              <w:rPr>
                <w:b/>
              </w:rPr>
              <w:t>powołania zespołu ds. opracowania Standardów Retencji dla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6889" w:rsidRDefault="00FA63B5" w:rsidP="00B06889">
      <w:pPr>
        <w:spacing w:line="360" w:lineRule="auto"/>
        <w:jc w:val="both"/>
      </w:pPr>
      <w:bookmarkStart w:id="2" w:name="z1"/>
      <w:bookmarkEnd w:id="2"/>
    </w:p>
    <w:p w:rsidR="00B06889" w:rsidRPr="00B06889" w:rsidRDefault="00B06889" w:rsidP="00B068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6889">
        <w:rPr>
          <w:color w:val="000000"/>
        </w:rPr>
        <w:t>Dostosowanie się do nowych warunków klimatycznych jest obecnie jednym z</w:t>
      </w:r>
      <w:r w:rsidR="00000FC1">
        <w:rPr>
          <w:color w:val="000000"/>
        </w:rPr>
        <w:t> </w:t>
      </w:r>
      <w:r w:rsidRPr="00B06889">
        <w:rPr>
          <w:color w:val="000000"/>
        </w:rPr>
        <w:t>najważniejszych wyzwań stojących przed Miastem Poznaniem.</w:t>
      </w:r>
      <w:r w:rsidRPr="00B06889">
        <w:rPr>
          <w:color w:val="FF0000"/>
        </w:rPr>
        <w:t xml:space="preserve"> </w:t>
      </w:r>
      <w:r w:rsidRPr="00B06889">
        <w:rPr>
          <w:color w:val="000000"/>
        </w:rPr>
        <w:t>Adaptacja do zmian klimatu jest działaniem głównie lokalnym, dlatego Miasto Poznań podjęło starania na rzecz poprawy warunków życia mieszkańców w zmieniających się warunkach klimatycznych. Zwiększenie zdolności do reagowania na skutki zmian klimatu wymaga prowadzenia</w:t>
      </w:r>
      <w:r w:rsidRPr="00B06889">
        <w:rPr>
          <w:color w:val="FF0000"/>
        </w:rPr>
        <w:t xml:space="preserve"> </w:t>
      </w:r>
      <w:r w:rsidRPr="00B06889">
        <w:rPr>
          <w:color w:val="000000"/>
        </w:rPr>
        <w:t xml:space="preserve">różnego rodzaju działań, w tym odpowiedniego kształtowania systemu gospodarowania wodami opadowymi, opracowania standardów i wytycznych zawierających przykłady dobrych praktyk w tym zakresie.  </w:t>
      </w:r>
    </w:p>
    <w:p w:rsidR="00B06889" w:rsidRDefault="00B06889" w:rsidP="00B06889">
      <w:pPr>
        <w:spacing w:line="360" w:lineRule="auto"/>
        <w:jc w:val="both"/>
        <w:rPr>
          <w:color w:val="000000"/>
        </w:rPr>
      </w:pPr>
      <w:r w:rsidRPr="00B06889">
        <w:rPr>
          <w:color w:val="000000"/>
        </w:rPr>
        <w:t>Wody opadowe jako główne źródło wody odnawialnej mają bezpośredni wpływ na kondycję i</w:t>
      </w:r>
      <w:r w:rsidR="00000FC1">
        <w:rPr>
          <w:color w:val="000000"/>
        </w:rPr>
        <w:t> </w:t>
      </w:r>
      <w:r w:rsidRPr="00B06889">
        <w:rPr>
          <w:color w:val="000000"/>
        </w:rPr>
        <w:t>funkcjonowanie środowiska w miastach, a także odgrywają ważną rolę w wielu sektorach gospodarki.</w:t>
      </w:r>
      <w:r w:rsidRPr="00B06889">
        <w:rPr>
          <w:b/>
          <w:bCs/>
          <w:color w:val="000000"/>
        </w:rPr>
        <w:t xml:space="preserve"> </w:t>
      </w:r>
      <w:r w:rsidRPr="00B06889">
        <w:rPr>
          <w:color w:val="000000"/>
        </w:rPr>
        <w:t>Retencjonowanie wód opadowych to przede wszystkim zatrzymywanie wód w</w:t>
      </w:r>
      <w:r w:rsidR="00000FC1">
        <w:rPr>
          <w:color w:val="000000"/>
        </w:rPr>
        <w:t> </w:t>
      </w:r>
      <w:r w:rsidRPr="00B06889">
        <w:rPr>
          <w:color w:val="000000"/>
        </w:rPr>
        <w:t>miejscu opadu, gromadzenie wody i jej powolne oddawanie do gleb, parowanie oraz zasilanie wód podziemnych i zlewni wód powierzchniowych. Zwiększenie poziomu wchłaniania wód opadowych w mieście wymaga opracowania i realizacji szeregu rozwiązań zarówno na poziomie dużych przestrzeni miejskich, jak i w indywidualnych gospodarstwach domowych. Systemy retencji proponują rozmaite sposoby magazynowania wody w miejscu jej powstania. Stąd najważniejszym zadaniem Zespołu</w:t>
      </w:r>
      <w:r w:rsidRPr="00B06889">
        <w:rPr>
          <w:color w:val="FF0000"/>
        </w:rPr>
        <w:t xml:space="preserve"> </w:t>
      </w:r>
      <w:r w:rsidRPr="00B06889">
        <w:rPr>
          <w:color w:val="000000"/>
        </w:rPr>
        <w:t xml:space="preserve"> jest wskazanie wytycznych, które staną się standardem miejskim wprowadzającym zasadę priorytetu projektowania i</w:t>
      </w:r>
      <w:r w:rsidR="00000FC1">
        <w:rPr>
          <w:color w:val="000000"/>
        </w:rPr>
        <w:t> </w:t>
      </w:r>
      <w:r w:rsidRPr="00B06889">
        <w:rPr>
          <w:color w:val="000000"/>
        </w:rPr>
        <w:t>stosowania rozwiązań retencyjnych zatrzymujących wodę, wdrażanych przez inwestorów i</w:t>
      </w:r>
      <w:r w:rsidR="00000FC1">
        <w:rPr>
          <w:color w:val="000000"/>
        </w:rPr>
        <w:t> </w:t>
      </w:r>
      <w:r w:rsidRPr="00B06889">
        <w:rPr>
          <w:color w:val="000000"/>
        </w:rPr>
        <w:t>mieszkańców miasta. Zespół będzie zajmował się też konsultacjami koncepcji i</w:t>
      </w:r>
      <w:r w:rsidR="00000FC1">
        <w:rPr>
          <w:color w:val="000000"/>
        </w:rPr>
        <w:t> </w:t>
      </w:r>
      <w:r w:rsidRPr="00B06889">
        <w:rPr>
          <w:color w:val="000000"/>
        </w:rPr>
        <w:t>podstawowych założeń do standardów retencji we współpracy z podmiotami administracji publicznej, instytucjami naukowymi i organizacjami pozarządowymi.</w:t>
      </w:r>
    </w:p>
    <w:p w:rsidR="00B06889" w:rsidRDefault="00B06889" w:rsidP="00B06889">
      <w:pPr>
        <w:spacing w:line="360" w:lineRule="auto"/>
        <w:jc w:val="both"/>
      </w:pPr>
    </w:p>
    <w:p w:rsidR="00B06889" w:rsidRDefault="00B06889" w:rsidP="00B06889">
      <w:pPr>
        <w:keepNext/>
        <w:spacing w:line="360" w:lineRule="auto"/>
        <w:jc w:val="center"/>
      </w:pPr>
      <w:r>
        <w:lastRenderedPageBreak/>
        <w:t>Z-CA DYREKTORA WYDZIAŁU</w:t>
      </w:r>
    </w:p>
    <w:p w:rsidR="00B06889" w:rsidRPr="00B06889" w:rsidRDefault="00B06889" w:rsidP="00B06889">
      <w:pPr>
        <w:keepNext/>
        <w:spacing w:line="360" w:lineRule="auto"/>
        <w:jc w:val="center"/>
      </w:pPr>
      <w:r>
        <w:t>(-) mgr inż. Grażyna Husak-Górna</w:t>
      </w:r>
    </w:p>
    <w:sectPr w:rsidR="00B06889" w:rsidRPr="00B06889" w:rsidSect="00B068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89" w:rsidRDefault="00B06889">
      <w:r>
        <w:separator/>
      </w:r>
    </w:p>
  </w:endnote>
  <w:endnote w:type="continuationSeparator" w:id="0">
    <w:p w:rsidR="00B06889" w:rsidRDefault="00B0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89" w:rsidRDefault="00B06889">
      <w:r>
        <w:separator/>
      </w:r>
    </w:p>
  </w:footnote>
  <w:footnote w:type="continuationSeparator" w:id="0">
    <w:p w:rsidR="00B06889" w:rsidRDefault="00B06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opracowania Standardów Retencji dla Miasta Poznania."/>
  </w:docVars>
  <w:rsids>
    <w:rsidRoot w:val="00B06889"/>
    <w:rsid w:val="00000FC1"/>
    <w:rsid w:val="000607A3"/>
    <w:rsid w:val="001B1D53"/>
    <w:rsid w:val="0022095A"/>
    <w:rsid w:val="002946C5"/>
    <w:rsid w:val="002C29F3"/>
    <w:rsid w:val="00796326"/>
    <w:rsid w:val="00A87E1B"/>
    <w:rsid w:val="00AA04BE"/>
    <w:rsid w:val="00B0688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A7975-FE33-4BCE-A7E5-C152F20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246</Words>
  <Characters>1744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2022-12-29T13:43:00Z</dcterms:created>
  <dcterms:modified xsi:type="dcterms:W3CDTF">2022-12-29T13:43:00Z</dcterms:modified>
</cp:coreProperties>
</file>