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E7849" w14:textId="7EE08360" w:rsidR="0048554E" w:rsidRPr="0028757A" w:rsidRDefault="0048554E" w:rsidP="0048554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28757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Załącznik do zarządzenia Nr </w:t>
      </w:r>
      <w:r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2/</w:t>
      </w:r>
      <w:r w:rsidRPr="0028757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202</w:t>
      </w:r>
      <w:r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3</w:t>
      </w:r>
      <w:r w:rsidRPr="0028757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/P</w:t>
      </w:r>
    </w:p>
    <w:p w14:paraId="43D953D3" w14:textId="77777777" w:rsidR="0048554E" w:rsidRPr="0028757A" w:rsidRDefault="0048554E" w:rsidP="0048554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28757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Prezydenta Miasta Poznania</w:t>
      </w:r>
    </w:p>
    <w:p w14:paraId="03718E30" w14:textId="2035274B" w:rsidR="0048554E" w:rsidRPr="0028757A" w:rsidRDefault="0048554E" w:rsidP="0048554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28757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z dnia </w:t>
      </w:r>
      <w:r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03.01.</w:t>
      </w:r>
      <w:r w:rsidRPr="0028757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202</w:t>
      </w:r>
      <w:r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3</w:t>
      </w:r>
      <w:r w:rsidRPr="0028757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 r.</w:t>
      </w:r>
    </w:p>
    <w:p w14:paraId="32729A2E" w14:textId="77777777" w:rsidR="0048554E" w:rsidRDefault="0048554E" w:rsidP="003E64E8">
      <w:pPr>
        <w:spacing w:line="360" w:lineRule="auto"/>
        <w:jc w:val="both"/>
        <w:rPr>
          <w:rFonts w:ascii="Arial" w:hAnsi="Arial" w:cs="Arial"/>
          <w:b/>
        </w:rPr>
      </w:pPr>
    </w:p>
    <w:p w14:paraId="109E95FB" w14:textId="27603F8C" w:rsidR="00A10626" w:rsidRDefault="00192CCF" w:rsidP="003E64E8">
      <w:pPr>
        <w:spacing w:line="360" w:lineRule="auto"/>
        <w:jc w:val="both"/>
        <w:rPr>
          <w:rFonts w:ascii="Arial" w:hAnsi="Arial" w:cs="Arial"/>
          <w:b/>
        </w:rPr>
      </w:pPr>
      <w:r w:rsidRPr="00192CCF">
        <w:rPr>
          <w:rFonts w:ascii="Arial" w:hAnsi="Arial" w:cs="Arial"/>
          <w:b/>
        </w:rPr>
        <w:t>PROCEDURA WSPÓŁPRACY PRACOWNIKÓW REFERATU MONITORINGU STRAŻY MIEJSKIEJ MIASTA POZNANIA Z CENRTUM ZARZĄDZANIA KRYZYSOWEGO DLA MIASTA POZNANIA</w:t>
      </w:r>
    </w:p>
    <w:p w14:paraId="2EEC6D2A" w14:textId="224F961F" w:rsidR="00192CCF" w:rsidRDefault="00192CCF" w:rsidP="003E64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92CCF">
        <w:rPr>
          <w:rFonts w:ascii="Arial" w:hAnsi="Arial" w:cs="Arial"/>
        </w:rPr>
        <w:t>Podstawa prawna:</w:t>
      </w:r>
      <w:r>
        <w:rPr>
          <w:rFonts w:ascii="Arial" w:hAnsi="Arial" w:cs="Arial"/>
        </w:rPr>
        <w:t xml:space="preserve"> </w:t>
      </w:r>
      <w:r w:rsidR="00F82A00">
        <w:rPr>
          <w:rFonts w:ascii="Arial" w:hAnsi="Arial" w:cs="Arial"/>
        </w:rPr>
        <w:t>z</w:t>
      </w:r>
      <w:r>
        <w:rPr>
          <w:rFonts w:ascii="Arial" w:hAnsi="Arial" w:cs="Arial"/>
        </w:rPr>
        <w:t>arządzeni</w:t>
      </w:r>
      <w:r w:rsidR="00F82A0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F82A0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r </w:t>
      </w:r>
      <w:r w:rsidR="009606B1">
        <w:rPr>
          <w:rFonts w:ascii="Arial" w:hAnsi="Arial" w:cs="Arial"/>
        </w:rPr>
        <w:t xml:space="preserve">2/2023/P </w:t>
      </w:r>
      <w:r>
        <w:rPr>
          <w:rFonts w:ascii="Arial" w:hAnsi="Arial" w:cs="Arial"/>
        </w:rPr>
        <w:t xml:space="preserve">Prezydenta Miasta Poznania </w:t>
      </w:r>
      <w:r w:rsidR="009606B1">
        <w:rPr>
          <w:rFonts w:ascii="Arial" w:hAnsi="Arial" w:cs="Arial"/>
        </w:rPr>
        <w:t>z dnia 3 </w:t>
      </w:r>
      <w:bookmarkStart w:id="0" w:name="_GoBack"/>
      <w:bookmarkEnd w:id="0"/>
      <w:r w:rsidR="009606B1">
        <w:rPr>
          <w:rFonts w:ascii="Arial" w:hAnsi="Arial" w:cs="Arial"/>
        </w:rPr>
        <w:t xml:space="preserve">stycznia 2023 r. </w:t>
      </w:r>
      <w:r>
        <w:rPr>
          <w:rFonts w:ascii="Arial" w:hAnsi="Arial" w:cs="Arial"/>
        </w:rPr>
        <w:t xml:space="preserve">ws. współpracy Straży Miejskiej Miasta Poznania z Wydziałem Zarządzania Kryzysowego i Bezpieczeństwa Urzędu Miasta Poznania podczas likwidacji sytuacji kryzysowych lub zagrożeń mających duży wpływ na stan bezpieczeństwa ludności lub funkcjonowania miasta.  </w:t>
      </w:r>
    </w:p>
    <w:p w14:paraId="7EF9BE1F" w14:textId="4F4F1366" w:rsidR="00192CCF" w:rsidRPr="001957DF" w:rsidRDefault="00F82A00" w:rsidP="001957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21E13">
        <w:rPr>
          <w:rFonts w:ascii="Arial" w:hAnsi="Arial" w:cs="Arial"/>
        </w:rPr>
        <w:t>Założenia</w:t>
      </w:r>
      <w:r w:rsidRPr="00192C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dotyczące</w:t>
      </w:r>
      <w:r w:rsidR="00215F7C">
        <w:rPr>
          <w:rFonts w:ascii="Arial" w:hAnsi="Arial" w:cs="Arial"/>
        </w:rPr>
        <w:t xml:space="preserve"> o</w:t>
      </w:r>
      <w:r w:rsidR="00192CCF" w:rsidRPr="00192CCF">
        <w:rPr>
          <w:rFonts w:ascii="Arial" w:hAnsi="Arial" w:cs="Arial"/>
        </w:rPr>
        <w:t>rganizacj</w:t>
      </w:r>
      <w:r>
        <w:rPr>
          <w:rFonts w:ascii="Arial" w:hAnsi="Arial" w:cs="Arial"/>
        </w:rPr>
        <w:t>i</w:t>
      </w:r>
      <w:r w:rsidR="00192CCF">
        <w:rPr>
          <w:rFonts w:ascii="Arial" w:hAnsi="Arial" w:cs="Arial"/>
        </w:rPr>
        <w:t xml:space="preserve"> współpracy</w:t>
      </w:r>
      <w:r w:rsidR="00192CCF" w:rsidRPr="00192CCF">
        <w:rPr>
          <w:rFonts w:ascii="Arial" w:hAnsi="Arial" w:cs="Arial"/>
        </w:rPr>
        <w:t>:</w:t>
      </w:r>
    </w:p>
    <w:p w14:paraId="4DFFAFBC" w14:textId="77777777" w:rsidR="00DF343C" w:rsidRDefault="00DF343C" w:rsidP="001957DF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92CCF">
        <w:rPr>
          <w:rFonts w:ascii="Arial" w:hAnsi="Arial" w:cs="Arial"/>
        </w:rPr>
        <w:t>s</w:t>
      </w:r>
      <w:r>
        <w:rPr>
          <w:rFonts w:ascii="Arial" w:hAnsi="Arial" w:cs="Arial"/>
        </w:rPr>
        <w:t>półpraca będzie realizowana całodobowo,</w:t>
      </w:r>
    </w:p>
    <w:p w14:paraId="65059E87" w14:textId="27A812E3" w:rsidR="00DF343C" w:rsidRPr="00DF343C" w:rsidRDefault="00DF343C" w:rsidP="001957DF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ascii="Arial" w:hAnsi="Arial" w:cs="Arial"/>
        </w:rPr>
      </w:pPr>
      <w:r w:rsidRPr="00DF343C">
        <w:rPr>
          <w:rFonts w:ascii="Arial" w:hAnsi="Arial" w:cs="Arial"/>
        </w:rPr>
        <w:t>odbywać się będzie wyłącznie w lokali</w:t>
      </w:r>
      <w:r>
        <w:rPr>
          <w:rFonts w:ascii="Arial" w:hAnsi="Arial" w:cs="Arial"/>
        </w:rPr>
        <w:t xml:space="preserve">zacji stałego </w:t>
      </w:r>
      <w:r w:rsidRPr="00DF343C">
        <w:rPr>
          <w:rFonts w:ascii="Arial" w:hAnsi="Arial" w:cs="Arial"/>
        </w:rPr>
        <w:t>umiejscowienia Centrum Zarządzania Kryzysowego i Referatu Monitoringu S</w:t>
      </w:r>
      <w:r>
        <w:rPr>
          <w:rFonts w:ascii="Arial" w:hAnsi="Arial" w:cs="Arial"/>
        </w:rPr>
        <w:t>traży Miejskiej Miasta Poznania,</w:t>
      </w:r>
    </w:p>
    <w:p w14:paraId="239F9C14" w14:textId="77777777" w:rsidR="00192CCF" w:rsidRDefault="00DF343C" w:rsidP="001957DF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pracownicy obu komórek organizacyjnych, wykonując wspólne działania</w:t>
      </w:r>
      <w:r w:rsidR="00735F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pozostają nadal pracownikami macierzystych podmiotów i podlegają swoim przełożonym,</w:t>
      </w:r>
    </w:p>
    <w:p w14:paraId="3D33687C" w14:textId="77777777" w:rsidR="00DF343C" w:rsidRDefault="00990936" w:rsidP="001957DF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współpracę koordynować będą kierownik Referatu Monitoringu i kierownik Oddziału Centrum Zarządzania Kryzysowego,</w:t>
      </w:r>
    </w:p>
    <w:p w14:paraId="783C1FE1" w14:textId="77777777" w:rsidR="00990936" w:rsidRDefault="00990936" w:rsidP="001957DF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polecenie o rozpoczęciu i zakończeniu działań w ramach współpracy wydają </w:t>
      </w:r>
      <w:r w:rsidR="00604167">
        <w:rPr>
          <w:rFonts w:ascii="Arial" w:hAnsi="Arial" w:cs="Arial"/>
        </w:rPr>
        <w:t xml:space="preserve">po akceptacji Prezydenta Miasta Poznania </w:t>
      </w:r>
      <w:r>
        <w:rPr>
          <w:rFonts w:ascii="Arial" w:hAnsi="Arial" w:cs="Arial"/>
        </w:rPr>
        <w:t>Komendant Straży Miejskiej Miasta Po</w:t>
      </w:r>
      <w:r w:rsidR="002F4C4F">
        <w:rPr>
          <w:rFonts w:ascii="Arial" w:hAnsi="Arial" w:cs="Arial"/>
        </w:rPr>
        <w:t>znania i Dyrektor Wydziału Zarzą</w:t>
      </w:r>
      <w:r>
        <w:rPr>
          <w:rFonts w:ascii="Arial" w:hAnsi="Arial" w:cs="Arial"/>
        </w:rPr>
        <w:t>dzania Kryzysowego i Bezpieczeństwa.</w:t>
      </w:r>
    </w:p>
    <w:p w14:paraId="359FFBD7" w14:textId="77777777" w:rsidR="00192CCF" w:rsidRDefault="00990936" w:rsidP="003E64E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Przygotowanie współpracy:</w:t>
      </w:r>
    </w:p>
    <w:p w14:paraId="558D3FBF" w14:textId="13EF058F" w:rsidR="001575FE" w:rsidRDefault="001575FE" w:rsidP="003E64E8">
      <w:pPr>
        <w:pStyle w:val="Akapitzlist"/>
        <w:numPr>
          <w:ilvl w:val="0"/>
          <w:numId w:val="6"/>
        </w:num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Wydział Zarzadzania Kryzysowego i Bezpieczeństwa zapewni sprzęt, materiały i zabezpieczenie logistyczne niezbędne do </w:t>
      </w:r>
      <w:r w:rsidR="000601CF">
        <w:rPr>
          <w:rFonts w:ascii="Arial" w:hAnsi="Arial" w:cs="Arial"/>
        </w:rPr>
        <w:t xml:space="preserve">prowadzenia </w:t>
      </w:r>
      <w:r>
        <w:rPr>
          <w:rFonts w:ascii="Arial" w:hAnsi="Arial" w:cs="Arial"/>
        </w:rPr>
        <w:t xml:space="preserve">wspólnych działań,  </w:t>
      </w:r>
    </w:p>
    <w:p w14:paraId="26D357A8" w14:textId="5F0759CE" w:rsidR="00990936" w:rsidRDefault="002A5AA5" w:rsidP="003E64E8">
      <w:pPr>
        <w:pStyle w:val="Akapitzlist"/>
        <w:numPr>
          <w:ilvl w:val="0"/>
          <w:numId w:val="6"/>
        </w:num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Wydział Zarzą</w:t>
      </w:r>
      <w:r w:rsidR="001575FE">
        <w:rPr>
          <w:rFonts w:ascii="Arial" w:hAnsi="Arial" w:cs="Arial"/>
        </w:rPr>
        <w:t xml:space="preserve">dzania Kryzysowego i Bezpieczeństwa zapewni dokumentowanie </w:t>
      </w:r>
      <w:r w:rsidR="000601CF">
        <w:rPr>
          <w:rFonts w:ascii="Arial" w:hAnsi="Arial" w:cs="Arial"/>
        </w:rPr>
        <w:t xml:space="preserve">wspólnych </w:t>
      </w:r>
      <w:r w:rsidR="001575FE">
        <w:rPr>
          <w:rFonts w:ascii="Arial" w:hAnsi="Arial" w:cs="Arial"/>
        </w:rPr>
        <w:t>działań,</w:t>
      </w:r>
    </w:p>
    <w:p w14:paraId="14D696A2" w14:textId="68457258" w:rsidR="00F528D8" w:rsidRPr="00575648" w:rsidRDefault="001575FE" w:rsidP="00575648">
      <w:pPr>
        <w:pStyle w:val="Akapitzlist"/>
        <w:numPr>
          <w:ilvl w:val="0"/>
          <w:numId w:val="6"/>
        </w:num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Wydział Zarządzania Kryzysowego</w:t>
      </w:r>
      <w:r w:rsidR="00BC187B">
        <w:rPr>
          <w:rFonts w:ascii="Arial" w:hAnsi="Arial" w:cs="Arial"/>
        </w:rPr>
        <w:t xml:space="preserve"> i Bezpieczeństwa Urzędu Miasta Poznania w porozumieniu ze Strażą Miejsk</w:t>
      </w:r>
      <w:r w:rsidR="00735F5D">
        <w:rPr>
          <w:rFonts w:ascii="Arial" w:hAnsi="Arial" w:cs="Arial"/>
        </w:rPr>
        <w:t>ą</w:t>
      </w:r>
      <w:r w:rsidR="00BC187B">
        <w:rPr>
          <w:rFonts w:ascii="Arial" w:hAnsi="Arial" w:cs="Arial"/>
        </w:rPr>
        <w:t xml:space="preserve"> Miasta Poznania skonsultuje i przeprowadzi</w:t>
      </w:r>
      <w:r>
        <w:rPr>
          <w:rFonts w:ascii="Arial" w:hAnsi="Arial" w:cs="Arial"/>
        </w:rPr>
        <w:t xml:space="preserve"> </w:t>
      </w:r>
      <w:r w:rsidR="00F528D8">
        <w:rPr>
          <w:rFonts w:ascii="Arial" w:hAnsi="Arial" w:cs="Arial"/>
        </w:rPr>
        <w:t>szkolenie dotyczące</w:t>
      </w:r>
      <w:r w:rsidR="00F07A51">
        <w:rPr>
          <w:rFonts w:ascii="Arial" w:hAnsi="Arial" w:cs="Arial"/>
        </w:rPr>
        <w:t xml:space="preserve"> zasad i zakresu</w:t>
      </w:r>
      <w:r w:rsidR="00DD6584">
        <w:rPr>
          <w:rFonts w:ascii="Arial" w:hAnsi="Arial" w:cs="Arial"/>
        </w:rPr>
        <w:t xml:space="preserve"> współpracy</w:t>
      </w:r>
      <w:r w:rsidR="00735F5D">
        <w:rPr>
          <w:rFonts w:ascii="Arial" w:hAnsi="Arial" w:cs="Arial"/>
        </w:rPr>
        <w:t>.</w:t>
      </w:r>
    </w:p>
    <w:p w14:paraId="075D8D16" w14:textId="77777777" w:rsidR="00990936" w:rsidRDefault="00F528D8" w:rsidP="003E64E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Realizacja współpracy:</w:t>
      </w:r>
    </w:p>
    <w:p w14:paraId="2AFA3C5E" w14:textId="70BEBAB1" w:rsidR="00E62FC0" w:rsidRPr="00E62FC0" w:rsidRDefault="00575648" w:rsidP="00E62FC0">
      <w:pPr>
        <w:pStyle w:val="Akapitzlist"/>
        <w:numPr>
          <w:ilvl w:val="0"/>
          <w:numId w:val="7"/>
        </w:num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podejmowanie działań polegających na obsłudze operatorskiej infolinii </w:t>
      </w:r>
      <w:r w:rsidR="000601CF">
        <w:rPr>
          <w:rFonts w:ascii="Arial" w:hAnsi="Arial" w:cs="Arial"/>
        </w:rPr>
        <w:t>dla</w:t>
      </w:r>
      <w:r w:rsidR="00E62FC0">
        <w:rPr>
          <w:rFonts w:ascii="Arial" w:hAnsi="Arial" w:cs="Arial"/>
        </w:rPr>
        <w:t xml:space="preserve"> ludności przebywającej na terenie miasta Poznania podczas likwidacji sytuacji kryzysowych </w:t>
      </w:r>
      <w:r w:rsidR="00E62FC0">
        <w:rPr>
          <w:rFonts w:ascii="Arial" w:hAnsi="Arial" w:cs="Arial"/>
        </w:rPr>
        <w:lastRenderedPageBreak/>
        <w:t xml:space="preserve">lub zagrożeń mających wpływ na stan </w:t>
      </w:r>
      <w:r w:rsidR="000601CF">
        <w:rPr>
          <w:rFonts w:ascii="Arial" w:hAnsi="Arial" w:cs="Arial"/>
        </w:rPr>
        <w:t xml:space="preserve">jej </w:t>
      </w:r>
      <w:r w:rsidR="00E62FC0">
        <w:rPr>
          <w:rFonts w:ascii="Arial" w:hAnsi="Arial" w:cs="Arial"/>
        </w:rPr>
        <w:t>bezpieczeństwa lub funkcjonowania miasta, takich jak:</w:t>
      </w:r>
    </w:p>
    <w:p w14:paraId="5CEA9E8A" w14:textId="77777777" w:rsidR="00451F46" w:rsidRDefault="00E62FC0" w:rsidP="00451F46">
      <w:pPr>
        <w:pStyle w:val="Akapitzlist"/>
        <w:numPr>
          <w:ilvl w:val="0"/>
          <w:numId w:val="8"/>
        </w:numPr>
        <w:spacing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katastrofa budowlana,</w:t>
      </w:r>
    </w:p>
    <w:p w14:paraId="2FD0FD69" w14:textId="77777777" w:rsidR="00451F46" w:rsidRDefault="00E62FC0" w:rsidP="00451F46">
      <w:pPr>
        <w:pStyle w:val="Akapitzlist"/>
        <w:numPr>
          <w:ilvl w:val="0"/>
          <w:numId w:val="8"/>
        </w:numPr>
        <w:spacing w:line="360" w:lineRule="auto"/>
        <w:ind w:left="1418"/>
        <w:rPr>
          <w:rFonts w:ascii="Arial" w:hAnsi="Arial" w:cs="Arial"/>
        </w:rPr>
      </w:pPr>
      <w:r w:rsidRPr="00451F46">
        <w:rPr>
          <w:rFonts w:ascii="Arial" w:hAnsi="Arial" w:cs="Arial"/>
        </w:rPr>
        <w:t>katastrofa komunikacyjna,</w:t>
      </w:r>
    </w:p>
    <w:p w14:paraId="7F96607C" w14:textId="77777777" w:rsidR="00451F46" w:rsidRDefault="00E62FC0" w:rsidP="00451F46">
      <w:pPr>
        <w:pStyle w:val="Akapitzlist"/>
        <w:numPr>
          <w:ilvl w:val="0"/>
          <w:numId w:val="8"/>
        </w:numPr>
        <w:spacing w:line="360" w:lineRule="auto"/>
        <w:ind w:left="1418"/>
        <w:rPr>
          <w:rFonts w:ascii="Arial" w:hAnsi="Arial" w:cs="Arial"/>
        </w:rPr>
      </w:pPr>
      <w:r w:rsidRPr="00451F46">
        <w:rPr>
          <w:rFonts w:ascii="Arial" w:hAnsi="Arial" w:cs="Arial"/>
        </w:rPr>
        <w:t>pożar wielkopowierzchniowy,</w:t>
      </w:r>
    </w:p>
    <w:p w14:paraId="47006FDB" w14:textId="77777777" w:rsidR="00451F46" w:rsidRDefault="00E62FC0" w:rsidP="00451F46">
      <w:pPr>
        <w:pStyle w:val="Akapitzlist"/>
        <w:numPr>
          <w:ilvl w:val="0"/>
          <w:numId w:val="8"/>
        </w:numPr>
        <w:spacing w:line="360" w:lineRule="auto"/>
        <w:ind w:left="1418"/>
        <w:rPr>
          <w:rFonts w:ascii="Arial" w:hAnsi="Arial" w:cs="Arial"/>
        </w:rPr>
      </w:pPr>
      <w:r w:rsidRPr="00451F46">
        <w:rPr>
          <w:rFonts w:ascii="Arial" w:hAnsi="Arial" w:cs="Arial"/>
        </w:rPr>
        <w:t>powódź,</w:t>
      </w:r>
    </w:p>
    <w:p w14:paraId="76CFF34E" w14:textId="600D1E6C" w:rsidR="00575648" w:rsidRPr="00451F46" w:rsidRDefault="00E62FC0" w:rsidP="00451F46">
      <w:pPr>
        <w:pStyle w:val="Akapitzlist"/>
        <w:numPr>
          <w:ilvl w:val="0"/>
          <w:numId w:val="8"/>
        </w:numPr>
        <w:spacing w:line="360" w:lineRule="auto"/>
        <w:ind w:left="1418"/>
        <w:rPr>
          <w:rFonts w:ascii="Arial" w:hAnsi="Arial" w:cs="Arial"/>
        </w:rPr>
      </w:pPr>
      <w:r w:rsidRPr="00451F46">
        <w:rPr>
          <w:rFonts w:ascii="Arial" w:hAnsi="Arial" w:cs="Arial"/>
        </w:rPr>
        <w:t xml:space="preserve">zagrożenie skażeniem radioaktywnym </w:t>
      </w:r>
      <w:r w:rsidR="00953650">
        <w:rPr>
          <w:rFonts w:ascii="Arial" w:hAnsi="Arial" w:cs="Arial"/>
        </w:rPr>
        <w:t>–</w:t>
      </w:r>
      <w:r w:rsidR="00953650" w:rsidRPr="00451F46">
        <w:rPr>
          <w:rFonts w:ascii="Arial" w:hAnsi="Arial" w:cs="Arial"/>
        </w:rPr>
        <w:t xml:space="preserve"> </w:t>
      </w:r>
      <w:r w:rsidRPr="00451F46">
        <w:rPr>
          <w:rFonts w:ascii="Arial" w:hAnsi="Arial" w:cs="Arial"/>
        </w:rPr>
        <w:t>dystrybucja</w:t>
      </w:r>
      <w:r w:rsidR="00575648" w:rsidRPr="00451F46">
        <w:rPr>
          <w:rFonts w:ascii="Arial" w:hAnsi="Arial" w:cs="Arial"/>
        </w:rPr>
        <w:t xml:space="preserve"> preparatów </w:t>
      </w:r>
      <w:r w:rsidR="0064321C" w:rsidRPr="00451F46">
        <w:rPr>
          <w:rFonts w:ascii="Arial" w:hAnsi="Arial" w:cs="Arial"/>
        </w:rPr>
        <w:t xml:space="preserve">aktywnego </w:t>
      </w:r>
      <w:r w:rsidR="00575648" w:rsidRPr="00451F46">
        <w:rPr>
          <w:rFonts w:ascii="Arial" w:hAnsi="Arial" w:cs="Arial"/>
        </w:rPr>
        <w:t>jodu,</w:t>
      </w:r>
    </w:p>
    <w:p w14:paraId="22B5F3DE" w14:textId="77777777" w:rsidR="00E62FC0" w:rsidRPr="00E62FC0" w:rsidRDefault="00451F46" w:rsidP="00451F46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oraz innych zdarzeń mających znaczący </w:t>
      </w:r>
      <w:r w:rsidR="00E62FC0">
        <w:rPr>
          <w:rFonts w:ascii="Arial" w:hAnsi="Arial" w:cs="Arial"/>
        </w:rPr>
        <w:t>wpływ na</w:t>
      </w:r>
      <w:r>
        <w:rPr>
          <w:rFonts w:ascii="Arial" w:hAnsi="Arial" w:cs="Arial"/>
        </w:rPr>
        <w:t xml:space="preserve"> stan </w:t>
      </w:r>
      <w:r w:rsidR="00E62FC0">
        <w:rPr>
          <w:rFonts w:ascii="Arial" w:hAnsi="Arial" w:cs="Arial"/>
        </w:rPr>
        <w:t>bezpieczeństwa ludności</w:t>
      </w:r>
      <w:r>
        <w:rPr>
          <w:rFonts w:ascii="Arial" w:hAnsi="Arial" w:cs="Arial"/>
        </w:rPr>
        <w:t xml:space="preserve"> lub funkcjonowanie miasta</w:t>
      </w:r>
      <w:r w:rsidR="00DD6584">
        <w:rPr>
          <w:rFonts w:ascii="Arial" w:hAnsi="Arial" w:cs="Arial"/>
        </w:rPr>
        <w:t>;</w:t>
      </w:r>
    </w:p>
    <w:p w14:paraId="3959614B" w14:textId="74403001" w:rsidR="00F528D8" w:rsidRDefault="00575648" w:rsidP="00E62FC0">
      <w:pPr>
        <w:pStyle w:val="Akapitzlist"/>
        <w:numPr>
          <w:ilvl w:val="0"/>
          <w:numId w:val="7"/>
        </w:num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obsługa operatorska polegać będzie na udzielaniu informacji </w:t>
      </w:r>
      <w:r w:rsidR="00F82A00">
        <w:rPr>
          <w:rFonts w:ascii="Arial" w:hAnsi="Arial" w:cs="Arial"/>
        </w:rPr>
        <w:t xml:space="preserve">zgodnie </w:t>
      </w:r>
      <w:r w:rsidR="00234C90">
        <w:rPr>
          <w:rFonts w:ascii="Arial" w:hAnsi="Arial" w:cs="Arial"/>
        </w:rPr>
        <w:br/>
      </w:r>
      <w:r w:rsidR="00F82A00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algorytm</w:t>
      </w:r>
      <w:r w:rsidR="00F82A00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pytań i odpowiedzi</w:t>
      </w:r>
      <w:r w:rsidR="00E62FC0">
        <w:rPr>
          <w:rFonts w:ascii="Arial" w:hAnsi="Arial" w:cs="Arial"/>
        </w:rPr>
        <w:t xml:space="preserve"> stosownych do zaistniałej sytuacji</w:t>
      </w:r>
      <w:r w:rsidR="00F82A00">
        <w:rPr>
          <w:rFonts w:ascii="Arial" w:hAnsi="Arial" w:cs="Arial"/>
        </w:rPr>
        <w:t>.</w:t>
      </w:r>
    </w:p>
    <w:p w14:paraId="34F64553" w14:textId="77777777" w:rsidR="00F528D8" w:rsidRPr="00021E13" w:rsidRDefault="00F528D8" w:rsidP="00575648">
      <w:pPr>
        <w:pStyle w:val="Akapitzlist"/>
        <w:spacing w:line="360" w:lineRule="auto"/>
        <w:ind w:left="851"/>
        <w:rPr>
          <w:rFonts w:ascii="Arial" w:hAnsi="Arial" w:cs="Arial"/>
        </w:rPr>
      </w:pPr>
    </w:p>
    <w:p w14:paraId="66CE5B24" w14:textId="77777777" w:rsidR="00192CCF" w:rsidRPr="00192CCF" w:rsidRDefault="00192CCF" w:rsidP="00192CCF">
      <w:pPr>
        <w:jc w:val="both"/>
        <w:rPr>
          <w:rFonts w:ascii="Arial" w:hAnsi="Arial" w:cs="Arial"/>
        </w:rPr>
      </w:pPr>
    </w:p>
    <w:p w14:paraId="158B53B1" w14:textId="77777777" w:rsidR="00192CCF" w:rsidRPr="00192CCF" w:rsidRDefault="00192CCF" w:rsidP="00192CCF">
      <w:pPr>
        <w:jc w:val="center"/>
        <w:rPr>
          <w:rFonts w:ascii="Arial" w:hAnsi="Arial" w:cs="Arial"/>
          <w:b/>
          <w:sz w:val="28"/>
          <w:szCs w:val="28"/>
        </w:rPr>
      </w:pPr>
    </w:p>
    <w:sectPr w:rsidR="00192CCF" w:rsidRPr="00192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CAD6D9" w16cid:durableId="274700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90228" w14:textId="77777777" w:rsidR="00D321C5" w:rsidRDefault="00D321C5" w:rsidP="00990936">
      <w:pPr>
        <w:spacing w:after="0" w:line="240" w:lineRule="auto"/>
      </w:pPr>
      <w:r>
        <w:separator/>
      </w:r>
    </w:p>
  </w:endnote>
  <w:endnote w:type="continuationSeparator" w:id="0">
    <w:p w14:paraId="3FB9F2C5" w14:textId="77777777" w:rsidR="00D321C5" w:rsidRDefault="00D321C5" w:rsidP="0099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96020" w14:textId="77777777" w:rsidR="00D321C5" w:rsidRDefault="00D321C5" w:rsidP="00990936">
      <w:pPr>
        <w:spacing w:after="0" w:line="240" w:lineRule="auto"/>
      </w:pPr>
      <w:r>
        <w:separator/>
      </w:r>
    </w:p>
  </w:footnote>
  <w:footnote w:type="continuationSeparator" w:id="0">
    <w:p w14:paraId="6E434187" w14:textId="77777777" w:rsidR="00D321C5" w:rsidRDefault="00D321C5" w:rsidP="00990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8C3"/>
    <w:multiLevelType w:val="hybridMultilevel"/>
    <w:tmpl w:val="B6963CA0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9F05F55"/>
    <w:multiLevelType w:val="hybridMultilevel"/>
    <w:tmpl w:val="755473FE"/>
    <w:lvl w:ilvl="0" w:tplc="71F8BA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3DC"/>
    <w:multiLevelType w:val="hybridMultilevel"/>
    <w:tmpl w:val="255C7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8081E"/>
    <w:multiLevelType w:val="hybridMultilevel"/>
    <w:tmpl w:val="18C475E6"/>
    <w:lvl w:ilvl="0" w:tplc="EF26389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F56CA1"/>
    <w:multiLevelType w:val="hybridMultilevel"/>
    <w:tmpl w:val="6656755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2A26822"/>
    <w:multiLevelType w:val="hybridMultilevel"/>
    <w:tmpl w:val="3CAA966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D8F5044"/>
    <w:multiLevelType w:val="hybridMultilevel"/>
    <w:tmpl w:val="14B01F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E0013C"/>
    <w:multiLevelType w:val="hybridMultilevel"/>
    <w:tmpl w:val="FFF4DCF0"/>
    <w:lvl w:ilvl="0" w:tplc="6F2A3372">
      <w:start w:val="3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6A452C7A"/>
    <w:multiLevelType w:val="hybridMultilevel"/>
    <w:tmpl w:val="F1BA1A0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93"/>
    <w:rsid w:val="00051EB7"/>
    <w:rsid w:val="000601CF"/>
    <w:rsid w:val="00065962"/>
    <w:rsid w:val="00113093"/>
    <w:rsid w:val="001575FE"/>
    <w:rsid w:val="00192CCF"/>
    <w:rsid w:val="001957DF"/>
    <w:rsid w:val="00215F7C"/>
    <w:rsid w:val="00234C90"/>
    <w:rsid w:val="0024061D"/>
    <w:rsid w:val="002634FC"/>
    <w:rsid w:val="002A5AA5"/>
    <w:rsid w:val="002F24E2"/>
    <w:rsid w:val="002F4C4F"/>
    <w:rsid w:val="003E64E8"/>
    <w:rsid w:val="00451F46"/>
    <w:rsid w:val="0048554E"/>
    <w:rsid w:val="00510B33"/>
    <w:rsid w:val="00575648"/>
    <w:rsid w:val="00604167"/>
    <w:rsid w:val="00633A11"/>
    <w:rsid w:val="0064321C"/>
    <w:rsid w:val="00735F5D"/>
    <w:rsid w:val="00772136"/>
    <w:rsid w:val="00794605"/>
    <w:rsid w:val="007E4229"/>
    <w:rsid w:val="008061A3"/>
    <w:rsid w:val="00953650"/>
    <w:rsid w:val="009606B1"/>
    <w:rsid w:val="00990936"/>
    <w:rsid w:val="00A104C2"/>
    <w:rsid w:val="00A10626"/>
    <w:rsid w:val="00A33B8B"/>
    <w:rsid w:val="00AD250E"/>
    <w:rsid w:val="00BC187B"/>
    <w:rsid w:val="00D13352"/>
    <w:rsid w:val="00D321C5"/>
    <w:rsid w:val="00D51CDC"/>
    <w:rsid w:val="00D63257"/>
    <w:rsid w:val="00D8153A"/>
    <w:rsid w:val="00DD6584"/>
    <w:rsid w:val="00DF343C"/>
    <w:rsid w:val="00E145E1"/>
    <w:rsid w:val="00E62FC0"/>
    <w:rsid w:val="00F07A51"/>
    <w:rsid w:val="00F2697E"/>
    <w:rsid w:val="00F528D8"/>
    <w:rsid w:val="00F8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08EE"/>
  <w15:chartTrackingRefBased/>
  <w15:docId w15:val="{D3126955-CF6D-4998-9805-BFE48155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CC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F34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F34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09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09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09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B3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6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6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6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6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6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Kubiak</dc:creator>
  <cp:keywords/>
  <dc:description/>
  <cp:lastModifiedBy>Łukasz Wieczorek</cp:lastModifiedBy>
  <cp:revision>7</cp:revision>
  <cp:lastPrinted>2022-11-28T13:20:00Z</cp:lastPrinted>
  <dcterms:created xsi:type="dcterms:W3CDTF">2022-12-19T07:14:00Z</dcterms:created>
  <dcterms:modified xsi:type="dcterms:W3CDTF">2023-01-03T11:24:00Z</dcterms:modified>
</cp:coreProperties>
</file>