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623F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3F5A">
              <w:rPr>
                <w:b/>
              </w:rPr>
              <w:fldChar w:fldCharType="separate"/>
            </w:r>
            <w:r w:rsidR="00623F5A">
              <w:rPr>
                <w:b/>
              </w:rPr>
              <w:t>zarządzenie Nr 955/2022/P z dnia 14 grudnia 2022 r.  w sprawie powołania Komisji Konkursowej do opiniowania ofert złożonych przez organizacje pozarządowe w ramach otwartego konkursu ofert nr 27/2023 na realizację zadań publicznych w obszarach „w obszarach „wspieranie i upowszechnianie kultury fizycznej”, „turystyka i krajoznawstwo” oraz „przeciwdziałanie uzależnieniom i patologiom” w 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3F5A" w:rsidRDefault="00FA63B5" w:rsidP="00623F5A">
      <w:pPr>
        <w:spacing w:line="360" w:lineRule="auto"/>
        <w:jc w:val="both"/>
      </w:pPr>
      <w:bookmarkStart w:id="2" w:name="z1"/>
      <w:bookmarkEnd w:id="2"/>
    </w:p>
    <w:p w:rsidR="00623F5A" w:rsidRPr="00623F5A" w:rsidRDefault="00623F5A" w:rsidP="00623F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23F5A">
        <w:rPr>
          <w:color w:val="000000"/>
          <w:szCs w:val="20"/>
        </w:rPr>
        <w:t>Zmiana zarządzenia Nr 955/2022/P Prezydenta Miasta Poznania z 14 grudnia 2022 roku wynika z faktu, iż na zadanie nr 1 pod nazwą "Szkolenie młodzieży uzdolnionej sportowo, uczestniczącej we współzawodnictwie sportowym organizowanym przez okręgowe lub polskie związki sportowe w dyscyplinach objętych Systemem Sportu Młodzieżowego –</w:t>
      </w:r>
      <w:r w:rsidR="00996AFD">
        <w:rPr>
          <w:color w:val="000000"/>
          <w:szCs w:val="20"/>
        </w:rPr>
        <w:t> </w:t>
      </w:r>
      <w:r w:rsidRPr="00623F5A">
        <w:rPr>
          <w:b/>
          <w:bCs/>
          <w:color w:val="000000"/>
          <w:szCs w:val="20"/>
        </w:rPr>
        <w:t>Młodzieżowe Centra Sportu</w:t>
      </w:r>
      <w:r w:rsidRPr="00623F5A">
        <w:rPr>
          <w:color w:val="000000"/>
          <w:szCs w:val="20"/>
        </w:rPr>
        <w:t>" ofertę złożyła organizacja pozarządowa, której przedstawiciel został powołany w skład Komisji Konkursowej. Konieczna jest zmiana składu osobowego Komisji Konkursowej, by zachować regułę bezstronności przy ocenie ofert.</w:t>
      </w:r>
    </w:p>
    <w:p w:rsidR="00623F5A" w:rsidRPr="00623F5A" w:rsidRDefault="00623F5A" w:rsidP="00623F5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623F5A" w:rsidRDefault="00623F5A" w:rsidP="00623F5A">
      <w:pPr>
        <w:spacing w:line="360" w:lineRule="auto"/>
        <w:jc w:val="both"/>
        <w:rPr>
          <w:color w:val="000000"/>
          <w:szCs w:val="20"/>
        </w:rPr>
      </w:pPr>
      <w:r w:rsidRPr="00623F5A">
        <w:rPr>
          <w:color w:val="000000"/>
          <w:szCs w:val="20"/>
        </w:rPr>
        <w:t>Wprowadzenie zarządzenia zmieniającego uważa się za uzasadnione.</w:t>
      </w:r>
    </w:p>
    <w:p w:rsidR="00623F5A" w:rsidRDefault="00623F5A" w:rsidP="00623F5A">
      <w:pPr>
        <w:spacing w:line="360" w:lineRule="auto"/>
        <w:jc w:val="both"/>
      </w:pPr>
    </w:p>
    <w:p w:rsidR="00623F5A" w:rsidRDefault="00623F5A" w:rsidP="00623F5A">
      <w:pPr>
        <w:keepNext/>
        <w:spacing w:line="360" w:lineRule="auto"/>
        <w:jc w:val="center"/>
      </w:pPr>
      <w:r>
        <w:t>DYREKTOR WYDZIAŁU</w:t>
      </w:r>
    </w:p>
    <w:p w:rsidR="00623F5A" w:rsidRPr="00623F5A" w:rsidRDefault="00623F5A" w:rsidP="00623F5A">
      <w:pPr>
        <w:keepNext/>
        <w:spacing w:line="360" w:lineRule="auto"/>
        <w:jc w:val="center"/>
      </w:pPr>
      <w:r>
        <w:t>(-) dr Ewa Bąk</w:t>
      </w:r>
    </w:p>
    <w:sectPr w:rsidR="00623F5A" w:rsidRPr="00623F5A" w:rsidSect="00623F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F5A" w:rsidRDefault="00623F5A">
      <w:r>
        <w:separator/>
      </w:r>
    </w:p>
  </w:endnote>
  <w:endnote w:type="continuationSeparator" w:id="0">
    <w:p w:rsidR="00623F5A" w:rsidRDefault="0062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F5A" w:rsidRDefault="00623F5A">
      <w:r>
        <w:separator/>
      </w:r>
    </w:p>
  </w:footnote>
  <w:footnote w:type="continuationSeparator" w:id="0">
    <w:p w:rsidR="00623F5A" w:rsidRDefault="0062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Nr 955/2022/P z dnia 14 grudnia 2022 r.  w sprawie powołania Komisji Konkursowej do opiniowania ofert złożonych przez organizacje pozarządowe w ramach otwartego konkursu ofert nr 27/2023 na realizację zadań publicznych w obszarach „w obszarach „wspieranie i upowszechnianie kultury fizycznej”, „turystyka i krajoznawstwo” oraz „przeciwdziałanie uzależnieniom i patologiom” w 2023 roku."/>
  </w:docVars>
  <w:rsids>
    <w:rsidRoot w:val="00623F5A"/>
    <w:rsid w:val="000607A3"/>
    <w:rsid w:val="00191992"/>
    <w:rsid w:val="001B1D53"/>
    <w:rsid w:val="002946C5"/>
    <w:rsid w:val="002C29F3"/>
    <w:rsid w:val="00623F5A"/>
    <w:rsid w:val="008C68E6"/>
    <w:rsid w:val="00996AF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2B703-C3FE-4EBB-A5FA-10ACACB4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151</Words>
  <Characters>1048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2023-01-04T09:34:00Z</dcterms:created>
  <dcterms:modified xsi:type="dcterms:W3CDTF">2023-01-04T09:34:00Z</dcterms:modified>
</cp:coreProperties>
</file>