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0567">
          <w:t>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0567">
        <w:rPr>
          <w:b/>
          <w:sz w:val="28"/>
        </w:rPr>
        <w:fldChar w:fldCharType="separate"/>
      </w:r>
      <w:r w:rsidR="006E0567">
        <w:rPr>
          <w:b/>
          <w:sz w:val="28"/>
        </w:rPr>
        <w:t>10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0567">
              <w:rPr>
                <w:b/>
                <w:sz w:val="24"/>
                <w:szCs w:val="24"/>
              </w:rPr>
              <w:fldChar w:fldCharType="separate"/>
            </w:r>
            <w:r w:rsidR="006E0567">
              <w:rPr>
                <w:b/>
                <w:sz w:val="24"/>
                <w:szCs w:val="24"/>
              </w:rPr>
              <w:t xml:space="preserve">upoważnienia do dokonywania przeniesień wydatków w planach finansowych w 2023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0567">
        <w:rPr>
          <w:color w:val="000000"/>
          <w:sz w:val="24"/>
          <w:szCs w:val="24"/>
        </w:rPr>
        <w:t>Na podstawie art. 247 ust. 1 i 2 ustawy z dnia 27 sierpnia 2009 r. o finansach publicznych (</w:t>
      </w:r>
      <w:proofErr w:type="spellStart"/>
      <w:r w:rsidRPr="006E0567">
        <w:rPr>
          <w:color w:val="000000"/>
          <w:sz w:val="24"/>
          <w:szCs w:val="24"/>
        </w:rPr>
        <w:t>t.j</w:t>
      </w:r>
      <w:proofErr w:type="spellEnd"/>
      <w:r w:rsidRPr="006E0567">
        <w:rPr>
          <w:color w:val="000000"/>
          <w:sz w:val="24"/>
          <w:szCs w:val="24"/>
        </w:rPr>
        <w:t>. Dz. U. z 2022 r. poz. 1634 ze zm.), art. 30 ust. 1 i 2 pkt 4 ustawy z dnia 8 marca 1990 r. o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samorządzie gminnym (</w:t>
      </w:r>
      <w:proofErr w:type="spellStart"/>
      <w:r w:rsidRPr="006E0567">
        <w:rPr>
          <w:color w:val="000000"/>
          <w:sz w:val="24"/>
          <w:szCs w:val="24"/>
        </w:rPr>
        <w:t>t.j</w:t>
      </w:r>
      <w:proofErr w:type="spellEnd"/>
      <w:r w:rsidRPr="006E0567">
        <w:rPr>
          <w:color w:val="000000"/>
          <w:sz w:val="24"/>
          <w:szCs w:val="24"/>
        </w:rPr>
        <w:t>. Dz. U. z 2023 r. poz. 40), art. 32 ust. 1 i 2 pkt 4 ustawy z dnia 5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czerwca 1998 r. o samorządzie powiatowym (</w:t>
      </w:r>
      <w:proofErr w:type="spellStart"/>
      <w:r w:rsidRPr="006E0567">
        <w:rPr>
          <w:color w:val="000000"/>
          <w:sz w:val="24"/>
          <w:szCs w:val="24"/>
        </w:rPr>
        <w:t>t.j</w:t>
      </w:r>
      <w:proofErr w:type="spellEnd"/>
      <w:r w:rsidRPr="006E0567">
        <w:rPr>
          <w:color w:val="000000"/>
          <w:sz w:val="24"/>
          <w:szCs w:val="24"/>
        </w:rPr>
        <w:t>. Dz. U. z 2022 r. poz. 1526), § 20 pkt 5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 xml:space="preserve">uchwały </w:t>
      </w:r>
      <w:proofErr w:type="spellStart"/>
      <w:r w:rsidRPr="006E0567">
        <w:rPr>
          <w:color w:val="000000"/>
          <w:sz w:val="24"/>
          <w:szCs w:val="24"/>
        </w:rPr>
        <w:t>NrLXXVI</w:t>
      </w:r>
      <w:proofErr w:type="spellEnd"/>
      <w:r w:rsidRPr="006E0567">
        <w:rPr>
          <w:color w:val="000000"/>
          <w:sz w:val="24"/>
          <w:szCs w:val="24"/>
        </w:rPr>
        <w:t>/1399/VIII/2022  Rady Miasta Poznania z dnia 22 grudnia 2022 r. w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sprawie  budżetu Miasta Poznania na 2023  rok zarządza się, co następuje:</w:t>
      </w:r>
    </w:p>
    <w:p w:rsidR="006E0567" w:rsidRDefault="006E0567" w:rsidP="006E0567">
      <w:pPr>
        <w:spacing w:line="360" w:lineRule="auto"/>
        <w:jc w:val="both"/>
        <w:rPr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0567">
        <w:rPr>
          <w:color w:val="000000"/>
          <w:sz w:val="24"/>
          <w:szCs w:val="24"/>
        </w:rPr>
        <w:t>Upoważnia się kierowników jednostek budżetowych Miasta do dokonywania przeniesień wydatków w planach finansowych w ramach rozdziału klasyfikacji budżetowej pomiędzy paragrafami w grupie: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świadczenia na rzecz osób fizycznych;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 xml:space="preserve">2) wydatki związane z realizacją zadań statutowych z wyłączeniem przeniesień: 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a) powodujących zmniejszenie wydatków w paragrafie 426 z czwartą cyfrą 0,</w:t>
      </w:r>
    </w:p>
    <w:p w:rsidR="006E0567" w:rsidRDefault="006E0567" w:rsidP="006E056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b) w ramach zadań finansowanych ze środków Funduszu Pomocy i Funduszu Przeciwdziałania COVID-19.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0567">
        <w:rPr>
          <w:color w:val="000000"/>
          <w:sz w:val="24"/>
          <w:szCs w:val="24"/>
        </w:rPr>
        <w:t>W zakresie planów finansowych jednostek budżetowych zgody Skarbnika wymaga przeniesienie wydatków w ramach rozdziału klasyfikacji budżetowej: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pomiędzy paragrafami grupy: wynagrodzenia i składki od nich naliczane;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lastRenderedPageBreak/>
        <w:t>2) pomiędzy paragrafami 605, 606, 658;</w:t>
      </w:r>
    </w:p>
    <w:p w:rsidR="006E0567" w:rsidRDefault="006E0567" w:rsidP="006E056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3) powodujące zmniejszenie wydatków w paragrafie 426 z czwartą cyfrą 0.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0567">
        <w:rPr>
          <w:color w:val="000000"/>
          <w:sz w:val="24"/>
          <w:szCs w:val="24"/>
        </w:rPr>
        <w:t>W zakresie planu finansowego Urzędu Miasta Poznania zgody Skarbnika wymaga przeniesienie wydatków w ramach rozdziału klasyfikacji budżetowej pomiędzy paragrafami: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grupy: wynagrodzenia i składki od nich naliczane;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2) grupy: wydatki związane z realizacją zadań statutowych;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3) grupy: świadczenia na rzecz osób fizycznych;</w:t>
      </w:r>
    </w:p>
    <w:p w:rsidR="006E0567" w:rsidRDefault="006E0567" w:rsidP="006E056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4) 605, 606, 658.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0567">
        <w:rPr>
          <w:color w:val="000000"/>
          <w:sz w:val="24"/>
          <w:szCs w:val="24"/>
        </w:rPr>
        <w:t>Zgody Skarbnika wymaga: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przeniesienie w ramach rozdziału klasyfikacji budżetowej wydatków pomiędzy planami finansowymi jednostek budżetowych;</w:t>
      </w:r>
    </w:p>
    <w:p w:rsidR="006E0567" w:rsidRDefault="006E0567" w:rsidP="006E056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2) zmiana przeznaczenia środków zaplanowanych pierwotnie na odprawy emerytalne.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0567">
        <w:rPr>
          <w:color w:val="000000"/>
          <w:sz w:val="24"/>
          <w:szCs w:val="24"/>
        </w:rPr>
        <w:t>Przeniesienia wydatków w planach finansowych w ramach danego działu, rozdziału, paragrafu klasyfikacji budżetowej pomiędzy: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zadaniami budżetowymi procesowymi, z wyłączeniem zadań ujętych w wieloletniej prognozie finansowej;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2) działaniami lub etapami w ramach zadań budżetowych;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3) pozycjami paragrafowymi;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dokonywane są przez kierowników jednostek budżetowych Miasta oraz dyrektorów wydziałów, biur Urzędu Miasta i jednostek równorzędnych.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E0567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 w trakcie roku budżetowego.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E0567">
        <w:rPr>
          <w:color w:val="000000"/>
          <w:sz w:val="24"/>
          <w:szCs w:val="24"/>
        </w:rPr>
        <w:t>Przeniesienia, o których mowa w § 1-6, nie mogą naruszać zapisów uchwały budżetowej lub wieloletniej prognozy finansowej.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E0567">
        <w:rPr>
          <w:color w:val="000000"/>
          <w:sz w:val="24"/>
          <w:szCs w:val="24"/>
        </w:rPr>
        <w:t>Przy dokonywaniu przeniesień określonych w § 1-3 oraz w § 5 obowiązuje formularz do zmian, załączony do instrukcji planowania zadań budżetowych.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E0567">
        <w:rPr>
          <w:color w:val="000000"/>
          <w:sz w:val="24"/>
          <w:szCs w:val="24"/>
        </w:rPr>
        <w:t>1. Kierownicy jednostek budżetowych Miasta, dokonując przeniesień, o których mowa w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§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1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i 5, informują o dokonanych zmianach: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1) właściwy wydział Urzędu, który sprawuje nadzór nad jednostką budżetową, z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zastrzeżeniem ust. 2;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2) Wydział Budżetu i Kontrolingu w przypadku jednostek, wobec których nie jest sprawowany nadzór przez właściwy wydział Urzędu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w terminie 3 dni roboczych, jednak nie później niż do ostatniego dnia miesiąca, w którym dokonano zmiany, z wyłączeniem zmian w grudniu, o których informuje się najpóźniej do 28 grudnia.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2. Kierownicy jednostek budżetowych systemu oświaty, dokonując przeniesień, o których mowa w § 1 i 5, informują o dokonanych zmianach Wydział Oświaty w terminie 3 dni roboczych, jednak nie później niż w terminie do 20. dnia miesiąca, w którym dokonano zmiany.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 xml:space="preserve">3. Informację o przeniesieniach, o których mowa w ust. 2, Wydział Oświaty przekazuje do Wydziału Budżetu i Kontrolingu zbiorczo do rozdziałów klasyfikacji budżetowej nie </w:t>
      </w:r>
      <w:r w:rsidRPr="006E0567">
        <w:rPr>
          <w:color w:val="000000"/>
          <w:sz w:val="24"/>
          <w:szCs w:val="24"/>
        </w:rPr>
        <w:lastRenderedPageBreak/>
        <w:t>później niż do ostatniego dnia miesiąca, w którym dokonano zmiany, z wyłączeniem zmian w grudniu, o których informuje się najpóźniej do 29. grudnia.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4. Informację o przeniesieniach, o których mowa w ust. 1 pkt 1, właściwy wydział Urzędu, który sprawuje nadzór nad jednostką budżetową przekazuje do Wydziału Budżetu i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Kontrolingu zbiorczo nie później niż do ostatniego dnia miesiąca, w którym dokonano zmiany, z wyłączeniem zmian w grudniu, o których informuje się najpóźniej do 29. grudnia. Jednostkowe dokumenty potwierdzające przeniesienia przechowywane są w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wydziale, który sprawuje nadzór.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5. Dyrektorzy wydziałów, biur Urzędu Miasta i jednostek równorzędnych, dokonując przeniesień, o których mowa w § 5, informują o dokonanych zmianach Wydział Budżetu i</w:t>
      </w:r>
      <w:r w:rsidR="002344E9">
        <w:rPr>
          <w:color w:val="000000"/>
          <w:sz w:val="24"/>
          <w:szCs w:val="24"/>
        </w:rPr>
        <w:t> </w:t>
      </w:r>
      <w:r w:rsidRPr="006E0567">
        <w:rPr>
          <w:color w:val="000000"/>
          <w:sz w:val="24"/>
          <w:szCs w:val="24"/>
        </w:rPr>
        <w:t>Kontrolingu w terminie 3 dni roboczych, jednak nie później niż do ostatniego dnia miesiąca, w którym dokonano zmiany, z wyłączeniem zmian w grudniu, o których informuje się najpóźniej do 29. grudnia.</w:t>
      </w:r>
    </w:p>
    <w:p w:rsidR="006E0567" w:rsidRPr="006E0567" w:rsidRDefault="006E0567" w:rsidP="006E056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6. Wszelkie zmiany określone w § 2 i 3 przekazywane są do Skarbnika Miasta celem ich zatwierdzenia.</w:t>
      </w:r>
    </w:p>
    <w:p w:rsidR="006E0567" w:rsidRDefault="006E0567" w:rsidP="006E056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0567">
        <w:rPr>
          <w:color w:val="000000"/>
          <w:sz w:val="24"/>
          <w:szCs w:val="24"/>
        </w:rPr>
        <w:t>7. Zmiany, o których mowa w § 1 - 6, wprowadzane są do systemu informatycznego KSAT (moduł "Planowanie i monitorowanie budżetu") nie później niż do ostatniego dnia miesiąca, w którym dokonano zmiany; z wyłączeniem zmian w grudniu, które aktualizuje się najpóźniej do 29. grudnia.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E0567">
        <w:rPr>
          <w:color w:val="000000"/>
          <w:sz w:val="24"/>
          <w:szCs w:val="24"/>
        </w:rPr>
        <w:t>Wykonanie zarządzenia powierza się kierownikom jednostek budżetowych Miasta oraz dyrektorom biur, wydziałów Urzędu Miasta i jednostek równorzędnych będących dysponentami środków budżetowych.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6E0567" w:rsidRDefault="006E0567" w:rsidP="006E0567">
      <w:pPr>
        <w:keepNext/>
        <w:spacing w:line="360" w:lineRule="auto"/>
        <w:rPr>
          <w:color w:val="000000"/>
          <w:sz w:val="24"/>
        </w:rPr>
      </w:pPr>
    </w:p>
    <w:p w:rsidR="006E0567" w:rsidRDefault="006E0567" w:rsidP="006E0567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6E0567">
        <w:rPr>
          <w:color w:val="000000"/>
          <w:sz w:val="24"/>
          <w:szCs w:val="24"/>
        </w:rPr>
        <w:t>Zarządzenie wchodzi w życie z dniem podpisania.</w:t>
      </w:r>
    </w:p>
    <w:p w:rsidR="006E0567" w:rsidRDefault="006E0567" w:rsidP="006E0567">
      <w:pPr>
        <w:spacing w:line="360" w:lineRule="auto"/>
        <w:jc w:val="both"/>
        <w:rPr>
          <w:color w:val="000000"/>
          <w:sz w:val="24"/>
        </w:rPr>
      </w:pPr>
    </w:p>
    <w:p w:rsidR="006E0567" w:rsidRDefault="006E0567" w:rsidP="006E05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E0567" w:rsidRPr="006E0567" w:rsidRDefault="006E0567" w:rsidP="006E05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E0567" w:rsidRPr="006E0567" w:rsidSect="006E05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67" w:rsidRDefault="006E0567">
      <w:r>
        <w:separator/>
      </w:r>
    </w:p>
  </w:endnote>
  <w:endnote w:type="continuationSeparator" w:id="0">
    <w:p w:rsidR="006E0567" w:rsidRDefault="006E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67" w:rsidRDefault="006E0567">
      <w:r>
        <w:separator/>
      </w:r>
    </w:p>
  </w:footnote>
  <w:footnote w:type="continuationSeparator" w:id="0">
    <w:p w:rsidR="006E0567" w:rsidRDefault="006E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3r."/>
    <w:docVar w:name="AktNr" w:val="20/2023/P"/>
    <w:docVar w:name="Sprawa" w:val="upoważnienia do dokonywania przeniesień wydatków w planach finansowych w 2023 r. "/>
  </w:docVars>
  <w:rsids>
    <w:rsidRoot w:val="006E0567"/>
    <w:rsid w:val="00072485"/>
    <w:rsid w:val="000C07FF"/>
    <w:rsid w:val="000E2E12"/>
    <w:rsid w:val="00167A3B"/>
    <w:rsid w:val="002344E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56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845</Words>
  <Characters>4906</Characters>
  <Application>Microsoft Office Word</Application>
  <DocSecurity>0</DocSecurity>
  <Lines>132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2023-01-19T07:51:00Z</dcterms:created>
  <dcterms:modified xsi:type="dcterms:W3CDTF">2023-01-19T07:51:00Z</dcterms:modified>
</cp:coreProperties>
</file>