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90544">
              <w:rPr>
                <w:b/>
              </w:rPr>
              <w:fldChar w:fldCharType="separate"/>
            </w:r>
            <w:r w:rsidR="00E90544">
              <w:rPr>
                <w:b/>
              </w:rPr>
              <w:t>powierzenia stanowiska dyrektora Zespołu Szkół Elektrycznych nr 2 im. ks. Piotra Wawrzyniaka w Poznaniu, ul. Świt 25, panu Pawłowi Untermannowi.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90544" w:rsidRDefault="00FA63B5" w:rsidP="00E90544">
      <w:pPr>
        <w:spacing w:line="360" w:lineRule="auto"/>
        <w:jc w:val="both"/>
      </w:pPr>
      <w:bookmarkStart w:id="2" w:name="z1"/>
      <w:bookmarkEnd w:id="2"/>
    </w:p>
    <w:p w:rsidR="00E90544" w:rsidRPr="00E90544" w:rsidRDefault="00E90544" w:rsidP="00E905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0544">
        <w:rPr>
          <w:color w:val="000000"/>
        </w:rPr>
        <w:t>Pan Paweł Untermann przystąpił dnia 14 grudnia 2022</w:t>
      </w:r>
      <w:r w:rsidRPr="00E90544">
        <w:rPr>
          <w:color w:val="FF0000"/>
        </w:rPr>
        <w:t xml:space="preserve"> </w:t>
      </w:r>
      <w:r w:rsidRPr="00E90544">
        <w:rPr>
          <w:color w:val="000000"/>
        </w:rPr>
        <w:t xml:space="preserve">r. do konkursu na stanowisko dyrektora Zespołu Szkół Elektrycznych nr 2 im. ks. Piotra Wawrzyniaka w Poznaniu, ul. Świt 25, i konkurs ten wygrał. </w:t>
      </w:r>
    </w:p>
    <w:p w:rsidR="00E90544" w:rsidRDefault="00E90544" w:rsidP="00E90544">
      <w:pPr>
        <w:spacing w:line="360" w:lineRule="auto"/>
        <w:jc w:val="both"/>
        <w:rPr>
          <w:color w:val="000000"/>
        </w:rPr>
      </w:pPr>
      <w:r w:rsidRPr="00E90544">
        <w:rPr>
          <w:color w:val="000000"/>
        </w:rPr>
        <w:t>W związku z powyższym powierza się mu stanowisko dyrektora od 1 września 2023 r. do 31 sierpnia 2028 r.</w:t>
      </w:r>
    </w:p>
    <w:p w:rsidR="00E90544" w:rsidRDefault="00E90544" w:rsidP="00E90544">
      <w:pPr>
        <w:spacing w:line="360" w:lineRule="auto"/>
        <w:jc w:val="both"/>
      </w:pPr>
    </w:p>
    <w:p w:rsidR="00E90544" w:rsidRDefault="00E90544" w:rsidP="00E90544">
      <w:pPr>
        <w:keepNext/>
        <w:spacing w:line="360" w:lineRule="auto"/>
        <w:jc w:val="center"/>
      </w:pPr>
      <w:r>
        <w:t>ZASTĘPCA DYREKTORA</w:t>
      </w:r>
    </w:p>
    <w:p w:rsidR="00E90544" w:rsidRPr="00E90544" w:rsidRDefault="00E90544" w:rsidP="00E90544">
      <w:pPr>
        <w:keepNext/>
        <w:spacing w:line="360" w:lineRule="auto"/>
        <w:jc w:val="center"/>
      </w:pPr>
      <w:r>
        <w:t>(-) Wiesław Banaś</w:t>
      </w:r>
    </w:p>
    <w:sectPr w:rsidR="00E90544" w:rsidRPr="00E90544" w:rsidSect="00E905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544" w:rsidRDefault="00E90544">
      <w:r>
        <w:separator/>
      </w:r>
    </w:p>
  </w:endnote>
  <w:endnote w:type="continuationSeparator" w:id="0">
    <w:p w:rsidR="00E90544" w:rsidRDefault="00E9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544" w:rsidRDefault="00E90544">
      <w:r>
        <w:separator/>
      </w:r>
    </w:p>
  </w:footnote>
  <w:footnote w:type="continuationSeparator" w:id="0">
    <w:p w:rsidR="00E90544" w:rsidRDefault="00E90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Elektrycznych nr 2 im. ks. Piotra Wawrzyniaka w Poznaniu, ul. Świt 25, panu Pawłowi Untermannowi."/>
  </w:docVars>
  <w:rsids>
    <w:rsidRoot w:val="00E90544"/>
    <w:rsid w:val="00043E49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9054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0FC52-6840-43F8-8EB1-9C52C7D2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473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2023-01-17T12:28:00Z</dcterms:created>
  <dcterms:modified xsi:type="dcterms:W3CDTF">2023-01-17T12:28:00Z</dcterms:modified>
</cp:coreProperties>
</file>