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6214">
          <w:t>78/2023/P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6214">
        <w:rPr>
          <w:b/>
          <w:sz w:val="28"/>
        </w:rPr>
        <w:fldChar w:fldCharType="separate"/>
      </w:r>
      <w:r w:rsidR="00EF6214">
        <w:rPr>
          <w:b/>
          <w:sz w:val="28"/>
        </w:rPr>
        <w:t>30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6214">
              <w:rPr>
                <w:b/>
                <w:sz w:val="24"/>
                <w:szCs w:val="24"/>
              </w:rPr>
              <w:fldChar w:fldCharType="separate"/>
            </w:r>
            <w:r w:rsidR="00EF6214">
              <w:rPr>
                <w:b/>
                <w:sz w:val="24"/>
                <w:szCs w:val="24"/>
              </w:rPr>
              <w:t>zatwierdzenia konkursu na stanowisko dyrektora Szkoły Podstawowej nr 68 w Poznaniu, os. Jana III Sobieskiego 102.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6214" w:rsidP="00EF621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F6214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2023 r. poz. 40) oraz § 8 ust. 2 rozporządzenia Ministra Edukacji Narodowej z</w:t>
      </w:r>
      <w:r w:rsidR="00F37078">
        <w:rPr>
          <w:color w:val="000000"/>
          <w:sz w:val="24"/>
          <w:szCs w:val="24"/>
        </w:rPr>
        <w:t> </w:t>
      </w:r>
      <w:r w:rsidRPr="00EF6214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EF6214" w:rsidRDefault="00EF6214" w:rsidP="00EF6214">
      <w:pPr>
        <w:spacing w:line="360" w:lineRule="auto"/>
        <w:jc w:val="both"/>
        <w:rPr>
          <w:sz w:val="24"/>
        </w:rPr>
      </w:pPr>
    </w:p>
    <w:p w:rsidR="00EF6214" w:rsidRDefault="00EF6214" w:rsidP="00EF62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6214" w:rsidRDefault="00EF6214" w:rsidP="00EF6214">
      <w:pPr>
        <w:keepNext/>
        <w:spacing w:line="360" w:lineRule="auto"/>
        <w:rPr>
          <w:color w:val="000000"/>
          <w:sz w:val="24"/>
        </w:rPr>
      </w:pPr>
    </w:p>
    <w:p w:rsidR="00EF6214" w:rsidRDefault="00EF6214" w:rsidP="00EF621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6214">
        <w:rPr>
          <w:color w:val="000000"/>
          <w:sz w:val="24"/>
          <w:szCs w:val="24"/>
        </w:rPr>
        <w:t>Zatwierdza się konkurs na stanowisko dyrektora Szkoły Podstawowej nr 68 w Poznaniu, os. Jana III Sobieskiego 102, który odbył się w dniu 20 stycznia 2023 r.</w:t>
      </w:r>
    </w:p>
    <w:p w:rsidR="00EF6214" w:rsidRDefault="00EF6214" w:rsidP="00EF6214">
      <w:pPr>
        <w:spacing w:line="360" w:lineRule="auto"/>
        <w:jc w:val="both"/>
        <w:rPr>
          <w:color w:val="000000"/>
          <w:sz w:val="24"/>
        </w:rPr>
      </w:pPr>
    </w:p>
    <w:p w:rsidR="00EF6214" w:rsidRDefault="00EF6214" w:rsidP="00EF62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6214" w:rsidRDefault="00EF6214" w:rsidP="00EF6214">
      <w:pPr>
        <w:keepNext/>
        <w:spacing w:line="360" w:lineRule="auto"/>
        <w:rPr>
          <w:color w:val="000000"/>
          <w:sz w:val="24"/>
        </w:rPr>
      </w:pPr>
    </w:p>
    <w:p w:rsidR="00EF6214" w:rsidRDefault="00EF6214" w:rsidP="00EF621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621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F6214" w:rsidRDefault="00EF6214" w:rsidP="00EF6214">
      <w:pPr>
        <w:spacing w:line="360" w:lineRule="auto"/>
        <w:jc w:val="both"/>
        <w:rPr>
          <w:color w:val="000000"/>
          <w:sz w:val="24"/>
        </w:rPr>
      </w:pPr>
    </w:p>
    <w:p w:rsidR="00EF6214" w:rsidRDefault="00EF6214" w:rsidP="00EF62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6214" w:rsidRDefault="00EF6214" w:rsidP="00EF6214">
      <w:pPr>
        <w:keepNext/>
        <w:spacing w:line="360" w:lineRule="auto"/>
        <w:rPr>
          <w:color w:val="000000"/>
          <w:sz w:val="24"/>
        </w:rPr>
      </w:pPr>
    </w:p>
    <w:p w:rsidR="00EF6214" w:rsidRDefault="00EF6214" w:rsidP="00EF621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6214">
        <w:rPr>
          <w:color w:val="000000"/>
          <w:sz w:val="24"/>
          <w:szCs w:val="24"/>
        </w:rPr>
        <w:t>Zarządzenie wchodzi w życie z dniem podpisania.</w:t>
      </w:r>
    </w:p>
    <w:p w:rsidR="00EF6214" w:rsidRDefault="00EF6214" w:rsidP="00EF6214">
      <w:pPr>
        <w:spacing w:line="360" w:lineRule="auto"/>
        <w:jc w:val="both"/>
        <w:rPr>
          <w:color w:val="000000"/>
          <w:sz w:val="24"/>
        </w:rPr>
      </w:pPr>
    </w:p>
    <w:p w:rsidR="00EF6214" w:rsidRDefault="00EF6214" w:rsidP="00EF62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F6214" w:rsidRDefault="00EF6214" w:rsidP="00EF62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F6214" w:rsidRPr="00EF6214" w:rsidRDefault="00EF6214" w:rsidP="00EF62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F6214" w:rsidRPr="00EF6214" w:rsidSect="00EF62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214" w:rsidRDefault="00EF6214">
      <w:r>
        <w:separator/>
      </w:r>
    </w:p>
  </w:endnote>
  <w:endnote w:type="continuationSeparator" w:id="0">
    <w:p w:rsidR="00EF6214" w:rsidRDefault="00EF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214" w:rsidRDefault="00EF6214">
      <w:r>
        <w:separator/>
      </w:r>
    </w:p>
  </w:footnote>
  <w:footnote w:type="continuationSeparator" w:id="0">
    <w:p w:rsidR="00EF6214" w:rsidRDefault="00EF6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3r."/>
    <w:docVar w:name="AktNr" w:val="78/2023/P"/>
    <w:docVar w:name="Sprawa" w:val="zatwierdzenia konkursu na stanowisko dyrektora Szkoły Podstawowej nr 68 w Poznaniu, os. Jana III Sobieskiego 102."/>
  </w:docVars>
  <w:rsids>
    <w:rsidRoot w:val="00EF621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6214"/>
    <w:rsid w:val="00F3707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49D84-47D3-401C-A0AB-0F7B7829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207</Words>
  <Characters>1083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2023-01-31T07:52:00Z</dcterms:created>
  <dcterms:modified xsi:type="dcterms:W3CDTF">2023-01-31T07:52:00Z</dcterms:modified>
</cp:coreProperties>
</file>