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0B5E">
              <w:rPr>
                <w:b/>
              </w:rPr>
              <w:fldChar w:fldCharType="separate"/>
            </w:r>
            <w:r w:rsidR="00470B5E">
              <w:rPr>
                <w:b/>
              </w:rPr>
              <w:t>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0B5E" w:rsidRDefault="00FA63B5" w:rsidP="00470B5E">
      <w:pPr>
        <w:spacing w:line="360" w:lineRule="auto"/>
        <w:jc w:val="both"/>
      </w:pPr>
      <w:bookmarkStart w:id="2" w:name="z1"/>
      <w:bookmarkEnd w:id="2"/>
    </w:p>
    <w:p w:rsidR="00470B5E" w:rsidRDefault="00470B5E" w:rsidP="00470B5E">
      <w:pPr>
        <w:spacing w:line="360" w:lineRule="auto"/>
        <w:jc w:val="both"/>
        <w:rPr>
          <w:color w:val="000000"/>
        </w:rPr>
      </w:pPr>
      <w:r w:rsidRPr="00470B5E">
        <w:rPr>
          <w:color w:val="000000"/>
        </w:rPr>
        <w:t>Prezydent Miasta Poznania zarządzeniem Nr 77/2023/P z 30 stycznia 2023 r. odwołał z dniem 31 sierpnia 2023 r. panią Barbarę Mazurkiewicz ze stanowiska dyrektora Przedszkola nr 35 w</w:t>
      </w:r>
      <w:r w:rsidR="00C32AB2">
        <w:rPr>
          <w:color w:val="000000"/>
        </w:rPr>
        <w:t> </w:t>
      </w:r>
      <w:r w:rsidRPr="00470B5E">
        <w:rPr>
          <w:color w:val="000000"/>
        </w:rPr>
        <w:t>Poznaniu, os. Bolesława Chrobrego 109. W związku z powyższym zachodzi konieczność ogłoszenia konkursu na stanowisko dyrektora ww. przedszkola.</w:t>
      </w:r>
    </w:p>
    <w:p w:rsidR="00470B5E" w:rsidRDefault="00470B5E" w:rsidP="00470B5E">
      <w:pPr>
        <w:spacing w:line="360" w:lineRule="auto"/>
        <w:jc w:val="both"/>
      </w:pPr>
    </w:p>
    <w:p w:rsidR="00470B5E" w:rsidRDefault="00470B5E" w:rsidP="00470B5E">
      <w:pPr>
        <w:keepNext/>
        <w:spacing w:line="360" w:lineRule="auto"/>
        <w:jc w:val="center"/>
      </w:pPr>
      <w:r>
        <w:t>ZASTĘPCA DYREKTORA</w:t>
      </w:r>
    </w:p>
    <w:p w:rsidR="00470B5E" w:rsidRPr="00470B5E" w:rsidRDefault="00470B5E" w:rsidP="00470B5E">
      <w:pPr>
        <w:keepNext/>
        <w:spacing w:line="360" w:lineRule="auto"/>
        <w:jc w:val="center"/>
      </w:pPr>
      <w:r>
        <w:t>(-) Wiesław Banaś</w:t>
      </w:r>
    </w:p>
    <w:sectPr w:rsidR="00470B5E" w:rsidRPr="00470B5E" w:rsidSect="00470B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5E" w:rsidRDefault="00470B5E">
      <w:r>
        <w:separator/>
      </w:r>
    </w:p>
  </w:endnote>
  <w:endnote w:type="continuationSeparator" w:id="0">
    <w:p w:rsidR="00470B5E" w:rsidRDefault="004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5E" w:rsidRDefault="00470B5E">
      <w:r>
        <w:separator/>
      </w:r>
    </w:p>
  </w:footnote>
  <w:footnote w:type="continuationSeparator" w:id="0">
    <w:p w:rsidR="00470B5E" w:rsidRDefault="0047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przedszkola."/>
  </w:docVars>
  <w:rsids>
    <w:rsidRoot w:val="00470B5E"/>
    <w:rsid w:val="000607A3"/>
    <w:rsid w:val="001B1D53"/>
    <w:rsid w:val="0022095A"/>
    <w:rsid w:val="002946C5"/>
    <w:rsid w:val="002C29F3"/>
    <w:rsid w:val="00470B5E"/>
    <w:rsid w:val="00796326"/>
    <w:rsid w:val="00A87E1B"/>
    <w:rsid w:val="00AA04BE"/>
    <w:rsid w:val="00BB1A14"/>
    <w:rsid w:val="00C32A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07EA-056B-4093-8A61-BF771A91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478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2023-02-16T06:46:00Z</dcterms:created>
  <dcterms:modified xsi:type="dcterms:W3CDTF">2023-02-16T06:46:00Z</dcterms:modified>
</cp:coreProperties>
</file>