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2ADD">
              <w:rPr>
                <w:b/>
              </w:rPr>
              <w:fldChar w:fldCharType="separate"/>
            </w:r>
            <w:r w:rsidR="00A82ADD">
              <w:rPr>
                <w:b/>
              </w:rPr>
              <w:t>zarządzenie w sprawie powołania komisji konkursowych do wyłonienia kandydatów na stanowiska dyrektorów publicznych przedszkoli, publicznych szkół oraz zespołów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2ADD" w:rsidRDefault="00FA63B5" w:rsidP="00A82ADD">
      <w:pPr>
        <w:spacing w:line="360" w:lineRule="auto"/>
        <w:jc w:val="both"/>
      </w:pPr>
      <w:bookmarkStart w:id="2" w:name="z1"/>
      <w:bookmarkEnd w:id="2"/>
    </w:p>
    <w:p w:rsidR="00A82ADD" w:rsidRPr="00A82ADD" w:rsidRDefault="00A82ADD" w:rsidP="00A82A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82ADD">
        <w:rPr>
          <w:color w:val="000000"/>
        </w:rPr>
        <w:t>Wielkopolski Kurator Oświaty pismem z 14 lutego br. poinformował o zmianie przedstawiciela do udziału w pracy komisji konkursowej na stanowisko dyrektora Zespołu Szkół z Oddziałami Integracyjnymi nr 1 w Poznaniu. Jednocześnie ze względów organizacyjnych zmienia się przedstawiciel organu prowadzącego w składzie komisji konkursowej na stanowisko dyrektora Szkoły Podstawowej nr 5 w Poznaniu.</w:t>
      </w:r>
    </w:p>
    <w:p w:rsidR="00A82ADD" w:rsidRDefault="00A82ADD" w:rsidP="00A82ADD">
      <w:pPr>
        <w:spacing w:line="360" w:lineRule="auto"/>
        <w:jc w:val="both"/>
        <w:rPr>
          <w:color w:val="000000"/>
        </w:rPr>
      </w:pPr>
      <w:r w:rsidRPr="00A82ADD">
        <w:rPr>
          <w:color w:val="000000"/>
        </w:rPr>
        <w:t>W związku z powyższym zachodzi konieczność zmiany składu komisji konkursowej na stanowiska dyrektorów ww. szkoły.</w:t>
      </w:r>
    </w:p>
    <w:p w:rsidR="00A82ADD" w:rsidRDefault="00A82ADD" w:rsidP="00A82ADD">
      <w:pPr>
        <w:spacing w:line="360" w:lineRule="auto"/>
        <w:jc w:val="both"/>
      </w:pPr>
    </w:p>
    <w:p w:rsidR="00A82ADD" w:rsidRDefault="00A82ADD" w:rsidP="00A82ADD">
      <w:pPr>
        <w:keepNext/>
        <w:spacing w:line="360" w:lineRule="auto"/>
        <w:jc w:val="center"/>
      </w:pPr>
      <w:r>
        <w:t>ZASTĘPCA DYREKTORA</w:t>
      </w:r>
    </w:p>
    <w:p w:rsidR="00A82ADD" w:rsidRPr="00A82ADD" w:rsidRDefault="00A82ADD" w:rsidP="00A82ADD">
      <w:pPr>
        <w:keepNext/>
        <w:spacing w:line="360" w:lineRule="auto"/>
        <w:jc w:val="center"/>
      </w:pPr>
      <w:r>
        <w:t>(-) Wiesław Banaś</w:t>
      </w:r>
    </w:p>
    <w:sectPr w:rsidR="00A82ADD" w:rsidRPr="00A82ADD" w:rsidSect="00A82A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DD" w:rsidRDefault="00A82ADD">
      <w:r>
        <w:separator/>
      </w:r>
    </w:p>
  </w:endnote>
  <w:endnote w:type="continuationSeparator" w:id="0">
    <w:p w:rsidR="00A82ADD" w:rsidRDefault="00A8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DD" w:rsidRDefault="00A82ADD">
      <w:r>
        <w:separator/>
      </w:r>
    </w:p>
  </w:footnote>
  <w:footnote w:type="continuationSeparator" w:id="0">
    <w:p w:rsidR="00A82ADD" w:rsidRDefault="00A82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, publicznych szkół oraz zespołów publicznych szkół."/>
  </w:docVars>
  <w:rsids>
    <w:rsidRoot w:val="00A82ADD"/>
    <w:rsid w:val="000607A3"/>
    <w:rsid w:val="00191992"/>
    <w:rsid w:val="001B1D53"/>
    <w:rsid w:val="002946C5"/>
    <w:rsid w:val="002C29F3"/>
    <w:rsid w:val="008C68E6"/>
    <w:rsid w:val="00A82ADD"/>
    <w:rsid w:val="00AA04BE"/>
    <w:rsid w:val="00AC4582"/>
    <w:rsid w:val="00B35496"/>
    <w:rsid w:val="00B76696"/>
    <w:rsid w:val="00C67182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105</Words>
  <Characters>742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2023-03-01T08:23:00Z</dcterms:created>
  <dcterms:modified xsi:type="dcterms:W3CDTF">2023-03-01T08:23:00Z</dcterms:modified>
</cp:coreProperties>
</file>