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32E9">
          <w:t>171/2023/P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32E9">
        <w:rPr>
          <w:b/>
          <w:sz w:val="28"/>
        </w:rPr>
        <w:fldChar w:fldCharType="separate"/>
      </w:r>
      <w:r w:rsidR="006B32E9">
        <w:rPr>
          <w:b/>
          <w:sz w:val="28"/>
        </w:rPr>
        <w:t>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32E9">
              <w:rPr>
                <w:b/>
                <w:sz w:val="24"/>
                <w:szCs w:val="24"/>
              </w:rPr>
              <w:fldChar w:fldCharType="separate"/>
            </w:r>
            <w:r w:rsidR="006B32E9">
              <w:rPr>
                <w:b/>
                <w:sz w:val="24"/>
                <w:szCs w:val="24"/>
              </w:rPr>
              <w:t>powołania Rady Programowej ds. wdrażania i realizacji „Polityki Miasta Poznania na rzecz rodzin na lata 2022-2025”.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32E9" w:rsidP="006B32E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B32E9">
        <w:rPr>
          <w:color w:val="000000"/>
          <w:sz w:val="24"/>
          <w:szCs w:val="24"/>
        </w:rPr>
        <w:t>Na podstawie art. 30 ust. 1 ustawy z dnia 8 marca 1990 r. o samorządzie gminnym (Dz. U. z</w:t>
      </w:r>
      <w:r w:rsidR="00186159">
        <w:rPr>
          <w:color w:val="000000"/>
          <w:sz w:val="24"/>
          <w:szCs w:val="24"/>
        </w:rPr>
        <w:t> </w:t>
      </w:r>
      <w:r w:rsidRPr="006B32E9">
        <w:rPr>
          <w:color w:val="000000"/>
          <w:sz w:val="24"/>
          <w:szCs w:val="24"/>
        </w:rPr>
        <w:t>2023 r. poz. 40) oraz uchwały Nr LXIV/1196/VIII/2022 Rady Miasta Poznania z dnia 17 maja 2022 r. w sprawie przyjęcia „Polityki Miasta Poznania na rzecz rodzin na lata 2022-2025” zarządza się, co następuje:</w:t>
      </w:r>
    </w:p>
    <w:p w:rsidR="006B32E9" w:rsidRDefault="006B32E9" w:rsidP="006B32E9">
      <w:pPr>
        <w:spacing w:line="360" w:lineRule="auto"/>
        <w:jc w:val="both"/>
        <w:rPr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Default="006B32E9" w:rsidP="006B32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32E9">
        <w:rPr>
          <w:color w:val="000000"/>
          <w:sz w:val="24"/>
          <w:szCs w:val="24"/>
        </w:rPr>
        <w:t>Powołuje się Radę Programową ds. wdrażania i realizacji „Polityki Miasta Poznania na rzecz rodzin na lata 2022-2025”, zwaną dalej Radą.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32E9">
        <w:rPr>
          <w:color w:val="000000"/>
          <w:sz w:val="24"/>
          <w:szCs w:val="24"/>
        </w:rPr>
        <w:t>1. W skład Rady wchodzą: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1) Jędrzej Solarski – Zastępca Prezydenta Miasta Poznania – Przewodniczący Rady;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 xml:space="preserve">2) Magdalena </w:t>
      </w:r>
      <w:proofErr w:type="spellStart"/>
      <w:r w:rsidRPr="006B32E9">
        <w:rPr>
          <w:color w:val="000000"/>
          <w:sz w:val="24"/>
          <w:szCs w:val="24"/>
        </w:rPr>
        <w:t>Pietrusik</w:t>
      </w:r>
      <w:proofErr w:type="spellEnd"/>
      <w:r w:rsidRPr="006B32E9">
        <w:rPr>
          <w:color w:val="000000"/>
          <w:sz w:val="24"/>
          <w:szCs w:val="24"/>
        </w:rPr>
        <w:t>-Adamska – Dyrektorka Wydziału Zdrowia i Spraw Społecznych Urzędu Miasta Poznania – Zastępczyni Przewodniczącego Rady;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 xml:space="preserve">3) Przemysław </w:t>
      </w:r>
      <w:proofErr w:type="spellStart"/>
      <w:r w:rsidRPr="006B32E9">
        <w:rPr>
          <w:color w:val="000000"/>
          <w:sz w:val="24"/>
          <w:szCs w:val="24"/>
        </w:rPr>
        <w:t>Alexandrowicz</w:t>
      </w:r>
      <w:proofErr w:type="spellEnd"/>
      <w:r w:rsidRPr="006B32E9">
        <w:rPr>
          <w:color w:val="000000"/>
          <w:sz w:val="24"/>
          <w:szCs w:val="24"/>
        </w:rPr>
        <w:t xml:space="preserve"> – przedstawiciel Rady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4) Łukasz Antosz – przedstawiciel Zakładów Lasów Poznańskich;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5) Wojciech Bauer – Dyrektor Centrum Inicjatyw Senioralnych;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6) Dorota Bonk-</w:t>
      </w:r>
      <w:proofErr w:type="spellStart"/>
      <w:r w:rsidRPr="006B32E9">
        <w:rPr>
          <w:color w:val="000000"/>
          <w:sz w:val="24"/>
          <w:szCs w:val="24"/>
        </w:rPr>
        <w:t>Hammermeister</w:t>
      </w:r>
      <w:proofErr w:type="spellEnd"/>
      <w:r w:rsidRPr="006B32E9">
        <w:rPr>
          <w:color w:val="000000"/>
          <w:sz w:val="24"/>
          <w:szCs w:val="24"/>
        </w:rPr>
        <w:t xml:space="preserve"> – przedstawicielka Rady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7) Filip Borowiak – przedstawiciel Poznańskich Ośrodków Sportu i Rekreacji;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8) Joanna Ciechanowska-</w:t>
      </w:r>
      <w:proofErr w:type="spellStart"/>
      <w:r w:rsidRPr="006B32E9">
        <w:rPr>
          <w:color w:val="000000"/>
          <w:sz w:val="24"/>
          <w:szCs w:val="24"/>
        </w:rPr>
        <w:t>Barnuś</w:t>
      </w:r>
      <w:proofErr w:type="spellEnd"/>
      <w:r w:rsidRPr="006B32E9">
        <w:rPr>
          <w:color w:val="000000"/>
          <w:sz w:val="24"/>
          <w:szCs w:val="24"/>
        </w:rPr>
        <w:t xml:space="preserve"> – Wiceprzewodnicząca Miejskiej Rady Seniorów;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 xml:space="preserve">9) Monika </w:t>
      </w:r>
      <w:proofErr w:type="spellStart"/>
      <w:r w:rsidRPr="006B32E9">
        <w:rPr>
          <w:color w:val="000000"/>
          <w:sz w:val="24"/>
          <w:szCs w:val="24"/>
        </w:rPr>
        <w:t>Danelska</w:t>
      </w:r>
      <w:proofErr w:type="spellEnd"/>
      <w:r w:rsidRPr="006B32E9">
        <w:rPr>
          <w:color w:val="000000"/>
          <w:sz w:val="24"/>
          <w:szCs w:val="24"/>
        </w:rPr>
        <w:t xml:space="preserve"> – przedstawicielka Rady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lastRenderedPageBreak/>
        <w:t>10) Katarzyna Doda – przedstawicielka Wydziału Organizacyjnego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11) Dorota Franczak – przedstawicielka Wydziału Sportu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 xml:space="preserve">12) Marta </w:t>
      </w:r>
      <w:proofErr w:type="spellStart"/>
      <w:r w:rsidRPr="006B32E9">
        <w:rPr>
          <w:color w:val="000000"/>
          <w:sz w:val="24"/>
          <w:szCs w:val="24"/>
        </w:rPr>
        <w:t>Hyżak</w:t>
      </w:r>
      <w:proofErr w:type="spellEnd"/>
      <w:r w:rsidRPr="006B32E9">
        <w:rPr>
          <w:color w:val="000000"/>
          <w:sz w:val="24"/>
          <w:szCs w:val="24"/>
        </w:rPr>
        <w:t>-Spychała – Zastępczyni Komendanta Straży Miejskiej w Poznaniu;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 xml:space="preserve">13) Joanna </w:t>
      </w:r>
      <w:proofErr w:type="spellStart"/>
      <w:r w:rsidRPr="006B32E9">
        <w:rPr>
          <w:color w:val="000000"/>
          <w:sz w:val="24"/>
          <w:szCs w:val="24"/>
        </w:rPr>
        <w:t>Jajus</w:t>
      </w:r>
      <w:proofErr w:type="spellEnd"/>
      <w:r w:rsidRPr="006B32E9">
        <w:rPr>
          <w:color w:val="000000"/>
          <w:sz w:val="24"/>
          <w:szCs w:val="24"/>
        </w:rPr>
        <w:t xml:space="preserve"> – Dyrektor Wydziału Działalności Gospodarczej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14) Hanna Janowicz – przedstawicielka Wydziału Oświaty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15) Katarzyna Kaszubowska – Dyrektor Biura Spraw Lokalowych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16) Wojciech Klimecki – Wiceprzewodniczący Młodzieżowej Rady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17) Magdalena Konieczna – Zastępczyni Dyrektora Ogrodu Zoologicznego w Poznaniu;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18) Anna Krakowska – Dyrektor Miejskiego Ośrodka Pomocy Rodzinie w Poznaniu;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19) Urszula Mańkowska – Zastępczyni Dyrektora Poznańskiego Centrum Świadczeń ds. Zarządzania Centrum Inicjatyw Rodzinnych;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20) Przemysław Markowski – Zastępca Dyrektora Wydziału Wspierania Jednostek Pomocniczych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21) Damian Napierała – Zastępca Dyrektora Poznańskiego Centrum Świadczeń ds. Wsparcia Rodzin i Dziećmi;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22) Cezary Ostrowski – Zastępca Dyrektora Wydziału Kultury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23) Joanna Olenderek – Zastępca Dyrektorki Wydziału Zdrowia i Spraw Społecznych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24) Małgorzata Pilichowska-Woźniak – Zastępczyni Dyrektora Zarządu Transportu Miejskiego w Poznaniu;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 xml:space="preserve">25) Dorota </w:t>
      </w:r>
      <w:proofErr w:type="spellStart"/>
      <w:r w:rsidRPr="006B32E9">
        <w:rPr>
          <w:color w:val="000000"/>
          <w:sz w:val="24"/>
          <w:szCs w:val="24"/>
        </w:rPr>
        <w:t>Potejko</w:t>
      </w:r>
      <w:proofErr w:type="spellEnd"/>
      <w:r w:rsidRPr="006B32E9">
        <w:rPr>
          <w:color w:val="000000"/>
          <w:sz w:val="24"/>
          <w:szCs w:val="24"/>
        </w:rPr>
        <w:t xml:space="preserve"> – Zastępczyni Dyrektorki Wydziału Zdrowia i Spraw Społecznych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26) Łukasz Prymas – Zastępca Dyrektorki Wydziału Obsługi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27) Szymon Prymas – Dyrektor Zarządu Zieleni Miejskiej w Poznaniu;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28) Witold Rewers – Dyrektor Wydziału Zarządzania Kryzysowego i Bezpieczeństwa Urzędu Miasta Poznania;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29) Sławomir Richter – Zastępca Dyrektora Poznańskiego Ośrodka Specjalistycznych Usług Medycznych;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30) Przemysław Szwajkowski – Dyrektor Palmiarni Poznańskiej;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31) Anna Maria Szymkowiak – przedstawicielka Poznańskiej Rady Działalności Pożytku Publicznego;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lastRenderedPageBreak/>
        <w:t>32) Małgorzata Tamborska – przedstawicielka Komendanta Miejskiego Policji w</w:t>
      </w:r>
      <w:r w:rsidR="00186159">
        <w:rPr>
          <w:color w:val="000000"/>
          <w:sz w:val="24"/>
          <w:szCs w:val="24"/>
        </w:rPr>
        <w:t> </w:t>
      </w:r>
      <w:r w:rsidRPr="006B32E9">
        <w:rPr>
          <w:color w:val="000000"/>
          <w:sz w:val="24"/>
          <w:szCs w:val="24"/>
        </w:rPr>
        <w:t>Poznaniu.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B32E9" w:rsidRDefault="006B32E9" w:rsidP="006B32E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2. Przewodniczący Rady może stosownie do potrzeb zapraszać do współpracy inne osoby, w</w:t>
      </w:r>
      <w:r w:rsidR="00186159">
        <w:rPr>
          <w:color w:val="000000"/>
          <w:sz w:val="24"/>
          <w:szCs w:val="24"/>
        </w:rPr>
        <w:t> </w:t>
      </w:r>
      <w:r w:rsidRPr="006B32E9">
        <w:rPr>
          <w:color w:val="000000"/>
          <w:sz w:val="24"/>
          <w:szCs w:val="24"/>
        </w:rPr>
        <w:t>szczególności specjalistów, ekspertów i pracowników merytorycznych będących przedstawicielami Urzędu Miasta Poznania oraz miejskich jednostek organizacyjnych.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32E9">
        <w:rPr>
          <w:color w:val="000000"/>
          <w:sz w:val="24"/>
          <w:szCs w:val="24"/>
        </w:rPr>
        <w:t>Do zadań Rady należy w szczególności: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1) ustalenie harmonogramu realizacji poszczególnych działań w kolejnych latach, z</w:t>
      </w:r>
      <w:r w:rsidR="00186159">
        <w:rPr>
          <w:color w:val="000000"/>
          <w:sz w:val="24"/>
          <w:szCs w:val="24"/>
        </w:rPr>
        <w:t> </w:t>
      </w:r>
      <w:r w:rsidRPr="006B32E9">
        <w:rPr>
          <w:color w:val="000000"/>
          <w:sz w:val="24"/>
          <w:szCs w:val="24"/>
        </w:rPr>
        <w:t>określeniem wskaźników oraz mierników realizacji (sposobów mierzenia rezultatów);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2) dokonywanie corocznej oceny postępów realizacji działań;</w:t>
      </w:r>
    </w:p>
    <w:p w:rsidR="006B32E9" w:rsidRDefault="006B32E9" w:rsidP="006B32E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3) zgłaszanie wniosków korygujących.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32E9">
        <w:rPr>
          <w:color w:val="000000"/>
          <w:sz w:val="24"/>
          <w:szCs w:val="24"/>
        </w:rPr>
        <w:t>1. Koordynatorem działań określonych w zarządzeniu jest Wydział Zdrowia i Spraw Społecznych Urzędu Miasta Poznania, zwany dalej Koordynatorem.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2. Pracami Rady Programowej kieruje Przewodniczący Rady lub Zastępczyni Przewodniczącego Rady.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3. Przewodniczący Rady Programowej w miarę potrzeb może z własnej inicjatywy lub na wniosek innego członka Rady zapraszać do udziału w posiedzeniach ekspertów i</w:t>
      </w:r>
      <w:r w:rsidR="00186159">
        <w:rPr>
          <w:color w:val="000000"/>
          <w:sz w:val="24"/>
          <w:szCs w:val="24"/>
        </w:rPr>
        <w:t> </w:t>
      </w:r>
      <w:r w:rsidRPr="006B32E9">
        <w:rPr>
          <w:color w:val="000000"/>
          <w:sz w:val="24"/>
          <w:szCs w:val="24"/>
        </w:rPr>
        <w:t>obserwatorów z głosem doradczym, w tym pracowników Urzędu Miasta Poznania lub organizacji pozarządowych.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4. Przewodniczący Rady może powołać zespoły problemowe.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5. Skład osobowy zespołu problemowego, zakres jego działania i termin realizacji określa uchwała Rady.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6. Zespół problemowy ulega rozwiązaniu z chwilą zrealizowania zadania lub w wyniku uchwały Rady.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7. Zespół problemowy ze swego grona wybiera przewodniczącego, który jest odpowiedzialny przed Radą za realizację zadania.</w:t>
      </w:r>
    </w:p>
    <w:p w:rsidR="006B32E9" w:rsidRDefault="006B32E9" w:rsidP="006B32E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8. Zespół problemowy może występować z inicjatywą uchwałodawczą.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32E9">
        <w:rPr>
          <w:color w:val="000000"/>
          <w:sz w:val="24"/>
          <w:szCs w:val="24"/>
        </w:rPr>
        <w:t>1. Posiedzenia Rady powinny odbywać się z częstotliwością niezbędną do wypełniania swoich zadań, nie rzadziej jednak niż raz na kwartał.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2. Posiedzenia Rady zwołuje Przewodniczący Rady.</w:t>
      </w:r>
    </w:p>
    <w:p w:rsidR="006B32E9" w:rsidRDefault="006B32E9" w:rsidP="006B32E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3. Posiedzenie Rady może być zwołane na wniosek każdego z jej członków.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B32E9">
        <w:rPr>
          <w:color w:val="000000"/>
          <w:sz w:val="24"/>
          <w:szCs w:val="24"/>
        </w:rPr>
        <w:t>1. Rada podejmuje decyzje w postaci uchwał, stanowisk i opinii.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2. Decyzje Rady zapadają zwykłą większością głosów osób obecnych na posiedzeniu. W</w:t>
      </w:r>
      <w:r w:rsidR="00186159">
        <w:rPr>
          <w:color w:val="000000"/>
          <w:sz w:val="24"/>
          <w:szCs w:val="24"/>
        </w:rPr>
        <w:t> </w:t>
      </w:r>
      <w:r w:rsidRPr="006B32E9">
        <w:rPr>
          <w:color w:val="000000"/>
          <w:sz w:val="24"/>
          <w:szCs w:val="24"/>
        </w:rPr>
        <w:t>przypadku równej liczby głosów głos decydujący ma Przewodniczący Rady lub Zastępczyni Przewodniczącego Rady.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3. Z posiedzeń Rady sporządzany jest protokół.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4. Protokół z posiedzenia Rady przedkłada się do wglądu i ewentualnych uzupełnień na następnym spotkaniu. Wnioski w sprawach poprawek i uzupełnień protokołu składa się Przewodniczącemu Rady.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5. Protokoły, stanowiska, opinie Rady podpisuje Przewodniczący Rady.</w:t>
      </w:r>
    </w:p>
    <w:p w:rsidR="006B32E9" w:rsidRDefault="006B32E9" w:rsidP="006B32E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6. Dokumentacja dotycząca działalności merytorycznej Rady przechowywana jest w siedzibie Wydziału Zdrowia i Spraw Społecznych Urzędu Miasta Poznania.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B32E9">
        <w:rPr>
          <w:color w:val="000000"/>
          <w:sz w:val="24"/>
          <w:szCs w:val="24"/>
        </w:rPr>
        <w:t>1. Do podstawowych zadań Rady, określonych w § 3, należy dokonywanie corocznej oceny postępów realizacji działań i kierunków wskazanych w uchwale Rady Miasta Poznania z</w:t>
      </w:r>
      <w:r w:rsidR="00186159">
        <w:rPr>
          <w:color w:val="000000"/>
          <w:sz w:val="24"/>
          <w:szCs w:val="24"/>
        </w:rPr>
        <w:t> </w:t>
      </w:r>
      <w:r w:rsidRPr="006B32E9">
        <w:rPr>
          <w:color w:val="000000"/>
          <w:sz w:val="24"/>
          <w:szCs w:val="24"/>
        </w:rPr>
        <w:t>dnia 17 maja 2022 roku w sprawie przyjęcia „Polityki Miasta Poznania na rzecz rodzin na lata 2022-2025” oraz zgłaszanie wniosków korygujących.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2. Odpowiedzialnymi za poszczególne działania są wskazane w uchwale odpowiednie wydziały i jednostki miejskie. Do ich podstawowych zadań należy: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1) zaplanowanie w swych budżetach zadaniowych środków na realizację zadań wskazanych w uchwale, o której mowa w § 7 ust. 1;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2) przedstawianie Koordynatorowi rocznych harmonogramów działań;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3) przedstawianie Koordynatorowi rocznych sprawozdań uwzględniających wskaźniki mierzenia rezultatu przypisane do zadania oraz wysokość poniesionych nakładów;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lastRenderedPageBreak/>
        <w:t>4) konsultowanie rocznych planów finansowych i harmonogramów z Koordynatorem;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5) informowanie Koordynatora o postępach realizacji harmonogramów.</w:t>
      </w: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3. Rada złoży Prezydentowi Miasta Poznania sprawozdanie z realizacji uchwały w sprawie przyjęcia „Polityki Miasta Poznania na rzecz rodzin na lata 2022-2025” corocznie do 30 kwietnia.</w:t>
      </w:r>
    </w:p>
    <w:p w:rsidR="006B32E9" w:rsidRDefault="006B32E9" w:rsidP="006B32E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4. Prezydent Miasta Poznania złoży Radzie Miasta Poznania sprawozdanie z realizacji uchwały w sprawie przyjęcia „Polityki Miasta Poznania na rzecz rodzin na lata 2022-2025” corocznie do 31 maja.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Pr="006B32E9" w:rsidRDefault="006B32E9" w:rsidP="006B32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B32E9">
        <w:rPr>
          <w:color w:val="000000"/>
          <w:sz w:val="24"/>
          <w:szCs w:val="24"/>
        </w:rPr>
        <w:t>1. Radę powołuje się na czas realizacji „Polityki Miasta Poznania na rzecz rodzin na lata 2022-2025”.</w:t>
      </w:r>
    </w:p>
    <w:p w:rsidR="006B32E9" w:rsidRDefault="006B32E9" w:rsidP="006B32E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32E9">
        <w:rPr>
          <w:color w:val="000000"/>
          <w:sz w:val="24"/>
          <w:szCs w:val="24"/>
        </w:rPr>
        <w:t>2. Rada zakończy działalność w momencie wykonania zadań określonych w § 3, nie później niż do 30 kwietnia 2026 roku.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Default="006B32E9" w:rsidP="006B32E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B32E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6B32E9" w:rsidRDefault="006B32E9" w:rsidP="006B32E9">
      <w:pPr>
        <w:keepNext/>
        <w:spacing w:line="360" w:lineRule="auto"/>
        <w:rPr>
          <w:color w:val="000000"/>
          <w:sz w:val="24"/>
        </w:rPr>
      </w:pPr>
    </w:p>
    <w:p w:rsidR="006B32E9" w:rsidRDefault="006B32E9" w:rsidP="006B32E9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6B32E9">
        <w:rPr>
          <w:color w:val="000000"/>
          <w:sz w:val="24"/>
          <w:szCs w:val="24"/>
        </w:rPr>
        <w:t>Zarządzenie wchodzi w życie z dniem podpisania.</w:t>
      </w:r>
    </w:p>
    <w:p w:rsidR="006B32E9" w:rsidRDefault="006B32E9" w:rsidP="006B32E9">
      <w:pPr>
        <w:spacing w:line="360" w:lineRule="auto"/>
        <w:jc w:val="both"/>
        <w:rPr>
          <w:color w:val="000000"/>
          <w:sz w:val="24"/>
        </w:rPr>
      </w:pPr>
    </w:p>
    <w:p w:rsidR="006B32E9" w:rsidRDefault="006B32E9" w:rsidP="006B32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B32E9" w:rsidRPr="006B32E9" w:rsidRDefault="006B32E9" w:rsidP="006B32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B32E9" w:rsidRPr="006B32E9" w:rsidSect="006B32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E9" w:rsidRDefault="006B32E9">
      <w:r>
        <w:separator/>
      </w:r>
    </w:p>
  </w:endnote>
  <w:endnote w:type="continuationSeparator" w:id="0">
    <w:p w:rsidR="006B32E9" w:rsidRDefault="006B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E9" w:rsidRDefault="006B32E9">
      <w:r>
        <w:separator/>
      </w:r>
    </w:p>
  </w:footnote>
  <w:footnote w:type="continuationSeparator" w:id="0">
    <w:p w:rsidR="006B32E9" w:rsidRDefault="006B3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3r."/>
    <w:docVar w:name="AktNr" w:val="171/2023/P"/>
    <w:docVar w:name="Sprawa" w:val="powołania Rady Programowej ds. wdrażania i realizacji „Polityki Miasta Poznania na rzecz rodzin na lata 2022-2025”."/>
  </w:docVars>
  <w:rsids>
    <w:rsidRoot w:val="006B32E9"/>
    <w:rsid w:val="00072485"/>
    <w:rsid w:val="000C07FF"/>
    <w:rsid w:val="000E2E12"/>
    <w:rsid w:val="00167A3B"/>
    <w:rsid w:val="0018615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32E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1017</Words>
  <Characters>6787</Characters>
  <Application>Microsoft Office Word</Application>
  <DocSecurity>0</DocSecurity>
  <Lines>169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2023-03-10T10:46:00Z</dcterms:created>
  <dcterms:modified xsi:type="dcterms:W3CDTF">2023-03-10T10:46:00Z</dcterms:modified>
</cp:coreProperties>
</file>