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1650">
          <w:t>214/2023/P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81650">
        <w:rPr>
          <w:b/>
          <w:sz w:val="28"/>
        </w:rPr>
        <w:fldChar w:fldCharType="separate"/>
      </w:r>
      <w:r w:rsidR="00A81650">
        <w:rPr>
          <w:b/>
          <w:sz w:val="28"/>
        </w:rPr>
        <w:t>27 marca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1650">
              <w:rPr>
                <w:b/>
                <w:sz w:val="24"/>
                <w:szCs w:val="24"/>
              </w:rPr>
              <w:fldChar w:fldCharType="separate"/>
            </w:r>
            <w:r w:rsidR="00A81650">
              <w:rPr>
                <w:b/>
                <w:sz w:val="24"/>
                <w:szCs w:val="24"/>
              </w:rPr>
              <w:t>zarządzenie w sprawie nabycia na rzecz Miasta Poznania prawa użytkowania wieczystego nieruchomości położonej w Poznaniu, oznaczonej geodezyjnie jako działka nr 82/1, arkusz mapy 3, obręb Rataje.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81650" w:rsidP="00A816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81650">
        <w:rPr>
          <w:color w:val="000000"/>
          <w:sz w:val="24"/>
        </w:rPr>
        <w:t>Na podstawie art. 30 ust. 1 ustawy z dnia 8 marca 1990 r. o samorządzie gminnym  (t.j.Dz. U. z 2023 r. poz. 40) oraz uchwały Nr LXI/840/V/2009 Rady Miasta Poznania z 13 października 2009 roku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, Nr VIII/46/VII/2015 z dnia 3 marca 2015 r., Nr XXX/533/VIII/2020 z dnia 23 czerwca 2020 r.) zarządza się, co następuje:</w:t>
      </w:r>
    </w:p>
    <w:p w:rsidR="00A81650" w:rsidRDefault="00A81650" w:rsidP="00A816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81650" w:rsidRDefault="00A81650" w:rsidP="00A816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1650" w:rsidRDefault="00A81650" w:rsidP="00A816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81650" w:rsidRDefault="00A81650" w:rsidP="00A816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81650">
        <w:rPr>
          <w:color w:val="000000"/>
          <w:sz w:val="24"/>
          <w:szCs w:val="24"/>
        </w:rPr>
        <w:t>Uchyla się zarządzenie nr 1026/2020/P Prezydenta Miasta Poznania z dnia 14.12.2020 r. w</w:t>
      </w:r>
      <w:r w:rsidR="00597B51">
        <w:rPr>
          <w:color w:val="000000"/>
          <w:sz w:val="24"/>
          <w:szCs w:val="24"/>
        </w:rPr>
        <w:t> </w:t>
      </w:r>
      <w:r w:rsidRPr="00A81650">
        <w:rPr>
          <w:color w:val="000000"/>
          <w:sz w:val="24"/>
          <w:szCs w:val="24"/>
        </w:rPr>
        <w:t>sprawie nabycia na rzecz Miasta Poznania prawa użytkowania wieczystego nieruchomości położonej w Poznaniu, oznaczonej geodezyjnie jako działka nr 82/1, arkusz mapy 3, obręb Rataje.</w:t>
      </w:r>
    </w:p>
    <w:p w:rsidR="00A81650" w:rsidRDefault="00A81650" w:rsidP="00A816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81650" w:rsidRDefault="00A81650" w:rsidP="00A816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1650" w:rsidRDefault="00A81650" w:rsidP="00A816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81650" w:rsidRDefault="00A81650" w:rsidP="00A816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81650">
        <w:rPr>
          <w:color w:val="000000"/>
          <w:sz w:val="24"/>
          <w:szCs w:val="24"/>
        </w:rPr>
        <w:t>Wykonanie zarządzenie powierza się dyrektorowi Zarządu Dróg Miejskich w Poznaniu.</w:t>
      </w:r>
    </w:p>
    <w:p w:rsidR="00A81650" w:rsidRDefault="00A81650" w:rsidP="00A816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81650" w:rsidRDefault="00A81650" w:rsidP="00A816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81650" w:rsidRDefault="00A81650" w:rsidP="00A816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81650" w:rsidRDefault="00A81650" w:rsidP="00A816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1650">
        <w:rPr>
          <w:color w:val="000000"/>
          <w:sz w:val="24"/>
          <w:szCs w:val="24"/>
        </w:rPr>
        <w:t>Zarządzenie wchodzi w życie z dniem podpisania.</w:t>
      </w:r>
    </w:p>
    <w:p w:rsidR="00A81650" w:rsidRDefault="00A81650" w:rsidP="00A816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81650" w:rsidRDefault="00A81650" w:rsidP="00A816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81650" w:rsidRDefault="00A81650" w:rsidP="00A816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81650" w:rsidRPr="00A81650" w:rsidRDefault="00A81650" w:rsidP="00A816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81650" w:rsidRPr="00A81650" w:rsidSect="00A816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650" w:rsidRDefault="00A81650">
      <w:r>
        <w:separator/>
      </w:r>
    </w:p>
  </w:endnote>
  <w:endnote w:type="continuationSeparator" w:id="0">
    <w:p w:rsidR="00A81650" w:rsidRDefault="00A8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650" w:rsidRDefault="00A81650">
      <w:r>
        <w:separator/>
      </w:r>
    </w:p>
  </w:footnote>
  <w:footnote w:type="continuationSeparator" w:id="0">
    <w:p w:rsidR="00A81650" w:rsidRDefault="00A8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rca 2023r."/>
    <w:docVar w:name="AktNr" w:val="214/2023/P"/>
    <w:docVar w:name="Sprawa" w:val="zarządzenie w sprawie nabycia na rzecz Miasta Poznania prawa użytkowania wieczystego nieruchomości położonej w Poznaniu, oznaczonej geodezyjnie jako działka nr 82/1, arkusz mapy 3, obręb Rataje."/>
  </w:docVars>
  <w:rsids>
    <w:rsidRoot w:val="00A81650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97B51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81650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AD518-A595-48F8-9D44-93C3E6EE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237</Words>
  <Characters>1320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2023-03-28T05:58:00Z</dcterms:created>
  <dcterms:modified xsi:type="dcterms:W3CDTF">2023-03-28T05:58:00Z</dcterms:modified>
</cp:coreProperties>
</file>