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788">
        <w:rPr>
          <w:sz w:val="18"/>
          <w:szCs w:val="18"/>
        </w:rPr>
        <w:t>Załącznik nr 1</w:t>
      </w:r>
      <w:r>
        <w:rPr>
          <w:sz w:val="18"/>
          <w:szCs w:val="18"/>
        </w:rPr>
        <w:t xml:space="preserve"> do zarządzenia </w:t>
      </w:r>
      <w:r w:rsidR="00BA0243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2815FF">
        <w:rPr>
          <w:sz w:val="18"/>
          <w:szCs w:val="18"/>
        </w:rPr>
        <w:t>217/2023/P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2815FF">
        <w:rPr>
          <w:sz w:val="18"/>
          <w:szCs w:val="18"/>
        </w:rPr>
        <w:t>28.03.2023 r.</w:t>
      </w:r>
      <w:bookmarkStart w:id="0" w:name="_GoBack"/>
      <w:bookmarkEnd w:id="0"/>
    </w:p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CC710B">
              <w:rPr>
                <w:b/>
                <w:bCs/>
                <w:sz w:val="20"/>
                <w:szCs w:val="20"/>
              </w:rPr>
              <w:t>53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E45819">
              <w:rPr>
                <w:b/>
                <w:bCs/>
                <w:sz w:val="20"/>
                <w:szCs w:val="20"/>
              </w:rPr>
              <w:t>3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9430FB">
              <w:rPr>
                <w:b/>
                <w:bCs/>
                <w:sz w:val="20"/>
                <w:szCs w:val="20"/>
              </w:rPr>
              <w:t xml:space="preserve">ALIZACJI ZADAŃ MIASTA POZNANIA </w:t>
            </w:r>
            <w:r w:rsidRPr="00F91F75">
              <w:rPr>
                <w:b/>
                <w:bCs/>
                <w:sz w:val="20"/>
                <w:szCs w:val="20"/>
              </w:rPr>
              <w:t>W OBSZARZE DZIAŁALNOŚĆ NA R</w:t>
            </w:r>
            <w:r w:rsidR="009430FB">
              <w:rPr>
                <w:b/>
                <w:bCs/>
                <w:sz w:val="20"/>
                <w:szCs w:val="20"/>
              </w:rPr>
              <w:t>ZECZ OSÓB W WIEKU EMERYTALNYM 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E45819">
              <w:rPr>
                <w:b/>
                <w:bCs/>
                <w:sz w:val="20"/>
                <w:szCs w:val="20"/>
              </w:rPr>
              <w:t>3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CC7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430FB" w:rsidRPr="00BA024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="009430FB" w:rsidRPr="00BA0243">
              <w:rPr>
                <w:sz w:val="18"/>
                <w:szCs w:val="18"/>
              </w:rPr>
              <w:t>.202</w:t>
            </w:r>
            <w:r w:rsidR="00E45819">
              <w:rPr>
                <w:sz w:val="18"/>
                <w:szCs w:val="18"/>
              </w:rPr>
              <w:t>3</w:t>
            </w:r>
            <w:r w:rsidR="009430FB" w:rsidRPr="00BA0243">
              <w:rPr>
                <w:sz w:val="18"/>
                <w:szCs w:val="18"/>
              </w:rPr>
              <w:t>-</w:t>
            </w:r>
            <w:r w:rsidR="00DD3C33" w:rsidRPr="00BA024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="00DD3C33" w:rsidRPr="00BA02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="00DD3C33" w:rsidRPr="00BA0243">
              <w:rPr>
                <w:sz w:val="18"/>
                <w:szCs w:val="18"/>
              </w:rPr>
              <w:t>.202</w:t>
            </w:r>
            <w:r w:rsidR="00E45819">
              <w:rPr>
                <w:sz w:val="18"/>
                <w:szCs w:val="18"/>
              </w:rPr>
              <w:t>3</w:t>
            </w:r>
            <w:r w:rsidR="00DD3C33" w:rsidRPr="00BA0243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Kwota przeznaczona na zadania</w:t>
            </w:r>
            <w:r w:rsidR="00BA0243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b/>
                <w:bCs/>
                <w:sz w:val="18"/>
                <w:szCs w:val="18"/>
              </w:rPr>
              <w:t>50 000,00</w:t>
            </w:r>
            <w:r w:rsidRPr="00BA0243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Informacja o ofertach, którym przyznano dotację z budżetu Miasta Poznania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9781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  <w:gridCol w:w="1360"/>
        <w:gridCol w:w="1504"/>
      </w:tblGrid>
      <w:tr w:rsidR="00DD3C33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F91F75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91F75" w:rsidRPr="00B64D6A" w:rsidRDefault="00F91F75">
            <w:pPr>
              <w:spacing w:after="40"/>
              <w:rPr>
                <w:b/>
                <w:bCs/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merytoryczna</w:t>
            </w:r>
          </w:p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dofinansowania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E45819" w:rsidP="003F0F6F">
            <w:pPr>
              <w:spacing w:after="40"/>
              <w:rPr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903D34" w:rsidP="003F0F6F">
            <w:pPr>
              <w:spacing w:after="40"/>
              <w:rPr>
                <w:sz w:val="20"/>
              </w:rPr>
            </w:pPr>
            <w:r w:rsidRPr="00903D34">
              <w:rPr>
                <w:b/>
                <w:bCs/>
                <w:sz w:val="20"/>
              </w:rPr>
              <w:t>Złota Jesień 2023 - Spotkanie Wielkanocne dla Mieszkańców Domów Pomocy Społecznej w Poznaniu</w:t>
            </w:r>
            <w:r w:rsidR="003F0F6F" w:rsidRPr="003F0F6F">
              <w:rPr>
                <w:sz w:val="20"/>
              </w:rPr>
              <w:br/>
            </w:r>
            <w:r w:rsidRPr="000F2C41">
              <w:rPr>
                <w:sz w:val="20"/>
              </w:rPr>
              <w:t>Forma+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903D34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E45819">
              <w:rPr>
                <w:sz w:val="20"/>
              </w:rPr>
              <w:t>0</w:t>
            </w:r>
            <w:r w:rsidR="003F0F6F" w:rsidRPr="003F0F6F">
              <w:rPr>
                <w:sz w:val="20"/>
              </w:rPr>
              <w:t> 000,00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</w:t>
            </w:r>
            <w:r w:rsidR="00903D34">
              <w:rPr>
                <w:sz w:val="20"/>
              </w:rPr>
              <w:t>3</w:t>
            </w:r>
            <w:r w:rsidRPr="003F0F6F">
              <w:rPr>
                <w:sz w:val="20"/>
              </w:rPr>
              <w:t>,</w:t>
            </w:r>
            <w:r w:rsidR="00903D34">
              <w:rPr>
                <w:sz w:val="20"/>
              </w:rPr>
              <w:t>4</w:t>
            </w:r>
            <w:r w:rsidRPr="003F0F6F">
              <w:rPr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5</w:t>
            </w:r>
            <w:r w:rsidR="00903D34">
              <w:rPr>
                <w:sz w:val="20"/>
              </w:rPr>
              <w:t>0</w:t>
            </w:r>
            <w:r w:rsidRPr="003F0F6F">
              <w:rPr>
                <w:sz w:val="20"/>
              </w:rPr>
              <w:t xml:space="preserve"> 000,00 zł</w:t>
            </w:r>
          </w:p>
        </w:tc>
      </w:tr>
      <w:tr w:rsidR="004030C5" w:rsidRPr="00F91F75" w:rsidTr="004030C5">
        <w:trPr>
          <w:trHeight w:val="351"/>
        </w:trPr>
        <w:tc>
          <w:tcPr>
            <w:tcW w:w="41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30C5" w:rsidRPr="00BA0243" w:rsidRDefault="004030C5" w:rsidP="00E45819">
            <w:pPr>
              <w:spacing w:after="40"/>
              <w:jc w:val="right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30C5" w:rsidRPr="00BA0243" w:rsidRDefault="004030C5" w:rsidP="00E45819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30C5" w:rsidRPr="00BA0243" w:rsidRDefault="004030C5" w:rsidP="00E45819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50 000,00 zł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  <w:r w:rsidRPr="00F91F75">
        <w:rPr>
          <w:sz w:val="18"/>
          <w:szCs w:val="18"/>
        </w:rPr>
        <w:t xml:space="preserve">Data wygenerowania dokumentu: </w:t>
      </w:r>
      <w:r w:rsidR="00CC710B">
        <w:rPr>
          <w:sz w:val="18"/>
          <w:szCs w:val="18"/>
        </w:rPr>
        <w:t>24</w:t>
      </w:r>
      <w:r w:rsidRPr="00F91F75">
        <w:rPr>
          <w:sz w:val="18"/>
          <w:szCs w:val="18"/>
        </w:rPr>
        <w:t xml:space="preserve"> </w:t>
      </w:r>
      <w:r w:rsidR="00CC710B">
        <w:rPr>
          <w:sz w:val="18"/>
          <w:szCs w:val="18"/>
        </w:rPr>
        <w:t>marca</w:t>
      </w:r>
      <w:r w:rsidRPr="00F91F75">
        <w:rPr>
          <w:sz w:val="18"/>
          <w:szCs w:val="18"/>
        </w:rPr>
        <w:t xml:space="preserve"> 202</w:t>
      </w:r>
      <w:r w:rsidR="00E45819">
        <w:rPr>
          <w:sz w:val="18"/>
          <w:szCs w:val="18"/>
        </w:rPr>
        <w:t>3</w:t>
      </w:r>
      <w:r w:rsidR="00BA0243">
        <w:rPr>
          <w:sz w:val="18"/>
          <w:szCs w:val="18"/>
        </w:rPr>
        <w:t xml:space="preserve"> r.</w:t>
      </w:r>
    </w:p>
    <w:sectPr w:rsidR="00DD3C33" w:rsidRPr="00F91F7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6D" w:rsidRDefault="00BA0E6D">
      <w:r>
        <w:separator/>
      </w:r>
    </w:p>
  </w:endnote>
  <w:endnote w:type="continuationSeparator" w:id="0">
    <w:p w:rsidR="00BA0E6D" w:rsidRDefault="00BA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1144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2815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6D" w:rsidRDefault="00BA0E6D">
      <w:r>
        <w:separator/>
      </w:r>
    </w:p>
  </w:footnote>
  <w:footnote w:type="continuationSeparator" w:id="0">
    <w:p w:rsidR="00BA0E6D" w:rsidRDefault="00BA0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B32D8"/>
    <w:rsid w:val="000B6F89"/>
    <w:rsid w:val="00111444"/>
    <w:rsid w:val="001A4B53"/>
    <w:rsid w:val="001A5B11"/>
    <w:rsid w:val="00276C39"/>
    <w:rsid w:val="002815FF"/>
    <w:rsid w:val="00367D03"/>
    <w:rsid w:val="003A6917"/>
    <w:rsid w:val="003F0F6F"/>
    <w:rsid w:val="003F3A88"/>
    <w:rsid w:val="004030C5"/>
    <w:rsid w:val="004C0060"/>
    <w:rsid w:val="00506CC2"/>
    <w:rsid w:val="0051732A"/>
    <w:rsid w:val="005B3207"/>
    <w:rsid w:val="007453D2"/>
    <w:rsid w:val="00903D34"/>
    <w:rsid w:val="009430FB"/>
    <w:rsid w:val="00A42CE9"/>
    <w:rsid w:val="00B64D6A"/>
    <w:rsid w:val="00BA0243"/>
    <w:rsid w:val="00BA0E6D"/>
    <w:rsid w:val="00BF0D3E"/>
    <w:rsid w:val="00C03742"/>
    <w:rsid w:val="00C557CC"/>
    <w:rsid w:val="00C62ED8"/>
    <w:rsid w:val="00CC710B"/>
    <w:rsid w:val="00D2319C"/>
    <w:rsid w:val="00D85EE0"/>
    <w:rsid w:val="00DD3C33"/>
    <w:rsid w:val="00DD7466"/>
    <w:rsid w:val="00DF3A79"/>
    <w:rsid w:val="00E45819"/>
    <w:rsid w:val="00EA6788"/>
    <w:rsid w:val="00EC6283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58EF9"/>
  <w14:defaultImageDpi w14:val="0"/>
  <w15:docId w15:val="{61B44215-55E2-4229-8DC6-2E223125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Załącznik nr 1 do zarządzenia Nr ……….……….</vt:lpstr>
      <vt:lpstr>Prezydenta Miasta Poznania </vt:lpstr>
      <vt:lpstr>z dnia ………………….</vt:lpstr>
      <vt:lpstr>Rozstrzygnięcie konkursu</vt:lpstr>
      <vt:lpstr>Informacja o ofertach, którym przyznano dotację z budżetu Miasta Poznania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Łukasz Wieczorek</cp:lastModifiedBy>
  <cp:revision>8</cp:revision>
  <cp:lastPrinted>2023-02-17T09:48:00Z</cp:lastPrinted>
  <dcterms:created xsi:type="dcterms:W3CDTF">2023-02-16T11:35:00Z</dcterms:created>
  <dcterms:modified xsi:type="dcterms:W3CDTF">2023-03-28T09:17:00Z</dcterms:modified>
</cp:coreProperties>
</file>