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587D">
              <w:rPr>
                <w:b/>
              </w:rPr>
              <w:fldChar w:fldCharType="separate"/>
            </w:r>
            <w:r w:rsidR="00D4587D">
              <w:rPr>
                <w:b/>
              </w:rPr>
              <w:t>nawiązania stosunku pracy z panem Pawłem Untermannem na stanowisku nauczyciela Zespołu Szkół Elektrycznych nr 2  w Poznaniu, ul. Świt  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587D" w:rsidRDefault="00FA63B5" w:rsidP="00D4587D">
      <w:pPr>
        <w:spacing w:line="360" w:lineRule="auto"/>
        <w:jc w:val="both"/>
      </w:pPr>
      <w:bookmarkStart w:id="2" w:name="z1"/>
      <w:bookmarkEnd w:id="2"/>
    </w:p>
    <w:p w:rsidR="00D4587D" w:rsidRDefault="00D4587D" w:rsidP="00D4587D">
      <w:pPr>
        <w:spacing w:line="360" w:lineRule="auto"/>
        <w:jc w:val="both"/>
        <w:rPr>
          <w:color w:val="000000"/>
        </w:rPr>
      </w:pPr>
      <w:r w:rsidRPr="00D4587D">
        <w:rPr>
          <w:color w:val="000000"/>
        </w:rPr>
        <w:t>Z dniem 1 września 2023 r. powierza się panu Pawłowi Untermannowi stanowisko dyrektora Zespołu Szkół Elektrycznych nr 2 w Poznaniu. W związku z powyższym zachodzi konieczność nawiązania stosunku pracy na podstawie mianowania z panem Pawłem Untermannem na stanowisku nauczyciela Zespołu Szkół Elektrycznych  nr 2 w Poznaniu.</w:t>
      </w:r>
    </w:p>
    <w:p w:rsidR="00D4587D" w:rsidRDefault="00D4587D" w:rsidP="00D4587D">
      <w:pPr>
        <w:spacing w:line="360" w:lineRule="auto"/>
        <w:jc w:val="both"/>
      </w:pPr>
    </w:p>
    <w:p w:rsidR="00D4587D" w:rsidRDefault="00D4587D" w:rsidP="00D4587D">
      <w:pPr>
        <w:keepNext/>
        <w:spacing w:line="360" w:lineRule="auto"/>
        <w:jc w:val="center"/>
      </w:pPr>
      <w:r>
        <w:t>ZASTĘPCA DYREKTORA</w:t>
      </w:r>
    </w:p>
    <w:p w:rsidR="00D4587D" w:rsidRPr="00D4587D" w:rsidRDefault="00D4587D" w:rsidP="00D4587D">
      <w:pPr>
        <w:keepNext/>
        <w:spacing w:line="360" w:lineRule="auto"/>
        <w:jc w:val="center"/>
      </w:pPr>
      <w:r>
        <w:t>(-) Wiesław Banaś</w:t>
      </w:r>
    </w:p>
    <w:sectPr w:rsidR="00D4587D" w:rsidRPr="00D4587D" w:rsidSect="00D458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7D" w:rsidRDefault="00D4587D">
      <w:r>
        <w:separator/>
      </w:r>
    </w:p>
  </w:endnote>
  <w:endnote w:type="continuationSeparator" w:id="0">
    <w:p w:rsidR="00D4587D" w:rsidRDefault="00D4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7D" w:rsidRDefault="00D4587D">
      <w:r>
        <w:separator/>
      </w:r>
    </w:p>
  </w:footnote>
  <w:footnote w:type="continuationSeparator" w:id="0">
    <w:p w:rsidR="00D4587D" w:rsidRDefault="00D4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em Pawłem Untermannem na stanowisku nauczyciela Zespołu Szkół Elektrycznych nr 2  w Poznaniu, ul. Świt  25."/>
  </w:docVars>
  <w:rsids>
    <w:rsidRoot w:val="00D4587D"/>
    <w:rsid w:val="000607A3"/>
    <w:rsid w:val="001B1D53"/>
    <w:rsid w:val="0022095A"/>
    <w:rsid w:val="002946C5"/>
    <w:rsid w:val="002C29F3"/>
    <w:rsid w:val="00796326"/>
    <w:rsid w:val="00970E6F"/>
    <w:rsid w:val="00A87E1B"/>
    <w:rsid w:val="00AA04BE"/>
    <w:rsid w:val="00BB1A14"/>
    <w:rsid w:val="00D458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2F932-12CF-48D9-B9E0-1B0705EE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491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2023-05-02T07:21:00Z</dcterms:created>
  <dcterms:modified xsi:type="dcterms:W3CDTF">2023-05-02T07:21:00Z</dcterms:modified>
</cp:coreProperties>
</file>