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542A01" w:rsidRPr="00542A01" w:rsidRDefault="006E61C4" w:rsidP="00542A01">
      <w:pPr>
        <w:spacing w:after="0"/>
        <w:jc w:val="right"/>
        <w:rPr>
          <w:rFonts w:ascii="Arial" w:hAnsi="Arial" w:cs="Arial"/>
          <w:b/>
          <w:sz w:val="18"/>
        </w:rPr>
      </w:pPr>
      <w:r w:rsidRPr="00542A01">
        <w:rPr>
          <w:rFonts w:ascii="Arial" w:hAnsi="Arial" w:cs="Arial"/>
          <w:b/>
          <w:sz w:val="18"/>
        </w:rPr>
        <w:t>Załącznik nr 1 do zarządzenia N</w:t>
      </w:r>
      <w:r w:rsidR="0092529E" w:rsidRPr="00542A01">
        <w:rPr>
          <w:rFonts w:ascii="Arial" w:hAnsi="Arial" w:cs="Arial"/>
          <w:b/>
          <w:sz w:val="18"/>
        </w:rPr>
        <w:t xml:space="preserve">r </w:t>
      </w:r>
      <w:r w:rsidR="007E178C">
        <w:rPr>
          <w:rFonts w:ascii="Arial" w:hAnsi="Arial" w:cs="Arial"/>
          <w:b/>
          <w:sz w:val="18"/>
        </w:rPr>
        <w:t>316/2023/P</w:t>
      </w:r>
      <w:r w:rsidRPr="00542A01">
        <w:rPr>
          <w:rFonts w:ascii="Arial" w:hAnsi="Arial" w:cs="Arial"/>
          <w:b/>
          <w:sz w:val="18"/>
        </w:rPr>
        <w:t xml:space="preserve">  </w:t>
      </w:r>
      <w:r w:rsidRPr="00542A01">
        <w:rPr>
          <w:rFonts w:ascii="Arial" w:hAnsi="Arial" w:cs="Arial"/>
          <w:b/>
          <w:sz w:val="18"/>
        </w:rPr>
        <w:br/>
      </w:r>
      <w:r w:rsidR="00542A01" w:rsidRPr="00542A01">
        <w:rPr>
          <w:rFonts w:ascii="Arial" w:hAnsi="Arial" w:cs="Arial"/>
          <w:b/>
          <w:sz w:val="18"/>
        </w:rPr>
        <w:t>PREZYDENTA MIASTA POZNANIA</w:t>
      </w:r>
    </w:p>
    <w:p w:rsidR="006E61C4" w:rsidRPr="00542A01" w:rsidRDefault="006E61C4" w:rsidP="00542A01">
      <w:pPr>
        <w:spacing w:after="0"/>
        <w:jc w:val="right"/>
        <w:rPr>
          <w:rFonts w:ascii="Arial" w:hAnsi="Arial" w:cs="Arial"/>
          <w:b/>
          <w:sz w:val="18"/>
        </w:rPr>
      </w:pPr>
      <w:r w:rsidRPr="00542A01">
        <w:rPr>
          <w:rFonts w:ascii="Arial" w:hAnsi="Arial" w:cs="Arial"/>
          <w:b/>
          <w:sz w:val="18"/>
        </w:rPr>
        <w:t>z dnia</w:t>
      </w:r>
      <w:r w:rsidR="00103E54" w:rsidRPr="00542A01">
        <w:rPr>
          <w:rFonts w:ascii="Arial" w:hAnsi="Arial" w:cs="Arial"/>
          <w:b/>
          <w:sz w:val="18"/>
        </w:rPr>
        <w:t xml:space="preserve"> </w:t>
      </w:r>
      <w:r w:rsidR="007E178C">
        <w:rPr>
          <w:rFonts w:ascii="Arial" w:hAnsi="Arial" w:cs="Arial"/>
          <w:b/>
          <w:sz w:val="18"/>
        </w:rPr>
        <w:t>09.05.2023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6</w:t>
      </w:r>
      <w:r w:rsidR="00C80BF9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/2023/PBO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(na rzecz mieszkanek i mieszkańców osiedla </w:t>
      </w:r>
      <w:r w:rsidR="00C80BF9">
        <w:rPr>
          <w:rFonts w:ascii="Arial" w:hAnsi="Arial" w:cs="Arial"/>
          <w:b/>
          <w:bCs/>
        </w:rPr>
        <w:t>Głuszyna</w:t>
      </w:r>
      <w:r>
        <w:rPr>
          <w:rFonts w:ascii="Arial" w:hAnsi="Arial" w:cs="Arial"/>
          <w:b/>
          <w:bCs/>
        </w:rPr>
        <w:t xml:space="preserve"> w ramach Poznańskiego Budżetu Obywatelskiego na rok 2023)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371"/>
        <w:gridCol w:w="2352"/>
        <w:gridCol w:w="1118"/>
        <w:gridCol w:w="1441"/>
        <w:gridCol w:w="1441"/>
        <w:gridCol w:w="963"/>
        <w:gridCol w:w="1689"/>
      </w:tblGrid>
      <w:tr w:rsidR="006E61C4" w:rsidRPr="00CD79E9" w:rsidTr="00FD0C29">
        <w:trPr>
          <w:trHeight w:val="111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42A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42A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FD0C29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C80BF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 w:rsidR="00FD0C29">
              <w:rPr>
                <w:rFonts w:ascii="Arial" w:hAnsi="Arial" w:cs="Arial"/>
                <w:color w:val="000000"/>
                <w:sz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 w:rsidR="00FD0C29">
              <w:rPr>
                <w:rFonts w:ascii="Arial" w:hAnsi="Arial" w:cs="Arial"/>
                <w:color w:val="000000"/>
                <w:sz w:val="18"/>
              </w:rPr>
              <w:t>3/PBO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C80BF9" w:rsidRDefault="00DB5DD0" w:rsidP="00AF5BB3">
            <w:pPr>
              <w:rPr>
                <w:rFonts w:ascii="Arial" w:hAnsi="Arial" w:cs="Arial"/>
                <w:color w:val="000000" w:themeColor="text1"/>
                <w:sz w:val="18"/>
              </w:rPr>
            </w:pPr>
            <w:hyperlink r:id="rId7" w:anchor="/offer/view?id=421592" w:history="1">
              <w:r w:rsidR="00C80BF9" w:rsidRPr="00C80BF9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Kino plenerowe na osiedlu Głuszyna</w:t>
              </w:r>
            </w:hyperlink>
            <w:r w:rsidR="00C80BF9">
              <w:rPr>
                <w:rFonts w:ascii="Arial" w:hAnsi="Arial" w:cs="Arial"/>
                <w:b/>
                <w:sz w:val="18"/>
              </w:rPr>
              <w:t>.</w:t>
            </w:r>
            <w:r w:rsidR="00C80BF9" w:rsidRPr="00C80BF9">
              <w:br/>
            </w:r>
            <w:r w:rsidR="00C80BF9" w:rsidRPr="007F2BB7">
              <w:rPr>
                <w:rFonts w:ascii="Arial" w:hAnsi="Arial" w:cs="Arial"/>
                <w:sz w:val="18"/>
              </w:rPr>
              <w:t>Fundacja Rozwoju Kinematografii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C80BF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5</w:t>
            </w:r>
            <w:r w:rsidR="00016ADE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FD0C29">
              <w:rPr>
                <w:rFonts w:ascii="Arial" w:hAnsi="Arial" w:cs="Arial"/>
                <w:color w:val="000000"/>
                <w:sz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="00FD0C29">
              <w:rPr>
                <w:rFonts w:ascii="Arial" w:hAnsi="Arial" w:cs="Arial"/>
                <w:color w:val="000000"/>
                <w:sz w:val="18"/>
              </w:rPr>
              <w:t>5</w:t>
            </w:r>
            <w:r w:rsidR="00C80BF9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C80BF9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12</w:t>
            </w:r>
            <w:r w:rsidR="00FD0C29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5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00,00 zł </w:t>
            </w:r>
          </w:p>
        </w:tc>
      </w:tr>
      <w:tr w:rsidR="0092529E" w:rsidRPr="00CD79E9" w:rsidTr="00FD0C29">
        <w:trPr>
          <w:trHeight w:val="153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C80BF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="00FD0C29">
              <w:rPr>
                <w:rFonts w:ascii="Arial" w:hAnsi="Arial" w:cs="Arial"/>
                <w:color w:val="000000"/>
                <w:sz w:val="18"/>
              </w:rPr>
              <w:t>/6</w:t>
            </w: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FD0C29">
              <w:rPr>
                <w:rFonts w:ascii="Arial" w:hAnsi="Arial" w:cs="Arial"/>
                <w:color w:val="000000"/>
                <w:sz w:val="18"/>
              </w:rPr>
              <w:t>/2023/PBO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C80BF9" w:rsidRDefault="00DB5DD0" w:rsidP="00AF5BB3">
            <w:pPr>
              <w:rPr>
                <w:rFonts w:ascii="Arial" w:hAnsi="Arial" w:cs="Arial"/>
                <w:color w:val="000000"/>
                <w:sz w:val="18"/>
              </w:rPr>
            </w:pPr>
            <w:hyperlink r:id="rId8" w:anchor="/offer/view?id=421715" w:history="1">
              <w:r w:rsidR="00C80BF9" w:rsidRPr="00C80BF9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"Koncertowo na Głuszynie"</w:t>
              </w:r>
            </w:hyperlink>
            <w:r w:rsidR="00C80BF9">
              <w:rPr>
                <w:rFonts w:ascii="Arial" w:hAnsi="Arial" w:cs="Arial"/>
                <w:sz w:val="18"/>
              </w:rPr>
              <w:t>.</w:t>
            </w:r>
            <w:r w:rsidR="00C80BF9" w:rsidRPr="00C80BF9">
              <w:rPr>
                <w:rFonts w:ascii="Arial" w:hAnsi="Arial" w:cs="Arial"/>
                <w:sz w:val="18"/>
              </w:rPr>
              <w:br/>
              <w:t>Stowarzyszenie Nasz Czas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D0C2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016ADE">
              <w:rPr>
                <w:rFonts w:ascii="Arial" w:hAnsi="Arial" w:cs="Arial"/>
                <w:color w:val="000000"/>
                <w:sz w:val="18"/>
              </w:rPr>
              <w:t>0.000,00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C80BF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82</w:t>
            </w:r>
            <w:r w:rsidR="00016ADE"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</w:rPr>
              <w:t>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C80BF9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5</w:t>
            </w:r>
            <w:r w:rsidR="00FD0C29">
              <w:rPr>
                <w:rFonts w:ascii="Arial" w:hAnsi="Arial" w:cs="Arial"/>
                <w:b/>
                <w:color w:val="000000"/>
                <w:sz w:val="18"/>
              </w:rPr>
              <w:t xml:space="preserve">0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D0" w:rsidRDefault="00DB5DD0" w:rsidP="008F18AA">
      <w:pPr>
        <w:spacing w:after="0" w:line="240" w:lineRule="auto"/>
      </w:pPr>
      <w:r>
        <w:separator/>
      </w:r>
    </w:p>
  </w:endnote>
  <w:endnote w:type="continuationSeparator" w:id="0">
    <w:p w:rsidR="00DB5DD0" w:rsidRDefault="00DB5DD0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7E178C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D0" w:rsidRDefault="00DB5DD0" w:rsidP="008F18AA">
      <w:pPr>
        <w:spacing w:after="0" w:line="240" w:lineRule="auto"/>
      </w:pPr>
      <w:r>
        <w:separator/>
      </w:r>
    </w:p>
  </w:footnote>
  <w:footnote w:type="continuationSeparator" w:id="0">
    <w:p w:rsidR="00DB5DD0" w:rsidRDefault="00DB5DD0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A2ED7"/>
    <w:rsid w:val="00103C51"/>
    <w:rsid w:val="00103E54"/>
    <w:rsid w:val="00125340"/>
    <w:rsid w:val="001F32FB"/>
    <w:rsid w:val="002176C9"/>
    <w:rsid w:val="00226FB2"/>
    <w:rsid w:val="002F5211"/>
    <w:rsid w:val="00347909"/>
    <w:rsid w:val="0035769C"/>
    <w:rsid w:val="00372C3F"/>
    <w:rsid w:val="003F67D1"/>
    <w:rsid w:val="004403F0"/>
    <w:rsid w:val="004524BF"/>
    <w:rsid w:val="00486BAE"/>
    <w:rsid w:val="004B3A55"/>
    <w:rsid w:val="00542A01"/>
    <w:rsid w:val="005D73C2"/>
    <w:rsid w:val="00625252"/>
    <w:rsid w:val="006764DA"/>
    <w:rsid w:val="006E61C4"/>
    <w:rsid w:val="006F1D8E"/>
    <w:rsid w:val="006F2FA3"/>
    <w:rsid w:val="007257AB"/>
    <w:rsid w:val="007A1F56"/>
    <w:rsid w:val="007E178C"/>
    <w:rsid w:val="007F2BB7"/>
    <w:rsid w:val="008154F2"/>
    <w:rsid w:val="00896955"/>
    <w:rsid w:val="008B257B"/>
    <w:rsid w:val="008F18AA"/>
    <w:rsid w:val="0092529E"/>
    <w:rsid w:val="00AC2D9A"/>
    <w:rsid w:val="00AF5BB3"/>
    <w:rsid w:val="00B06401"/>
    <w:rsid w:val="00B204F7"/>
    <w:rsid w:val="00B32CCE"/>
    <w:rsid w:val="00B60DEC"/>
    <w:rsid w:val="00C278CB"/>
    <w:rsid w:val="00C67DE2"/>
    <w:rsid w:val="00C80BF9"/>
    <w:rsid w:val="00CB085A"/>
    <w:rsid w:val="00CD79E9"/>
    <w:rsid w:val="00D27BD6"/>
    <w:rsid w:val="00D4575A"/>
    <w:rsid w:val="00DB5B9B"/>
    <w:rsid w:val="00DB5DD0"/>
    <w:rsid w:val="00E80730"/>
    <w:rsid w:val="00E81E16"/>
    <w:rsid w:val="00F44412"/>
    <w:rsid w:val="00F646D4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tkac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4</cp:revision>
  <cp:lastPrinted>2019-08-23T06:42:00Z</cp:lastPrinted>
  <dcterms:created xsi:type="dcterms:W3CDTF">2023-04-27T08:48:00Z</dcterms:created>
  <dcterms:modified xsi:type="dcterms:W3CDTF">2023-05-10T06:11:00Z</dcterms:modified>
</cp:coreProperties>
</file>