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7DFB">
          <w:t>323/2023/P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7DFB">
        <w:rPr>
          <w:b/>
          <w:sz w:val="28"/>
        </w:rPr>
        <w:fldChar w:fldCharType="separate"/>
      </w:r>
      <w:r w:rsidR="007A7DFB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7DFB">
              <w:rPr>
                <w:b/>
                <w:sz w:val="24"/>
                <w:szCs w:val="24"/>
              </w:rPr>
              <w:fldChar w:fldCharType="separate"/>
            </w:r>
            <w:r w:rsidR="007A7DFB">
              <w:rPr>
                <w:b/>
                <w:sz w:val="24"/>
                <w:szCs w:val="24"/>
              </w:rPr>
              <w:t>powołania Komisji konkursowej oceniającej koncepcje działań kulturalnych, artystycznych i edukacyjnych złożonych w konkursie „Centrum Od Nowa”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7DFB" w:rsidP="007A7D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7DFB">
        <w:rPr>
          <w:color w:val="000000"/>
          <w:sz w:val="24"/>
        </w:rPr>
        <w:t xml:space="preserve">Na podstawie </w:t>
      </w:r>
      <w:r w:rsidRPr="007A7DF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A7DFB">
        <w:rPr>
          <w:color w:val="000000"/>
          <w:sz w:val="24"/>
          <w:szCs w:val="24"/>
        </w:rPr>
        <w:t>t.j</w:t>
      </w:r>
      <w:proofErr w:type="spellEnd"/>
      <w:r w:rsidRPr="007A7DFB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A7DFB">
        <w:rPr>
          <w:color w:val="000000"/>
          <w:sz w:val="24"/>
          <w:szCs w:val="24"/>
        </w:rPr>
        <w:t>późn</w:t>
      </w:r>
      <w:proofErr w:type="spellEnd"/>
      <w:r w:rsidRPr="007A7DFB">
        <w:rPr>
          <w:color w:val="000000"/>
          <w:sz w:val="24"/>
          <w:szCs w:val="24"/>
        </w:rPr>
        <w:t xml:space="preserve">. zm.) </w:t>
      </w:r>
      <w:r w:rsidRPr="007A7DFB">
        <w:rPr>
          <w:color w:val="000000"/>
          <w:sz w:val="24"/>
        </w:rPr>
        <w:t>zarządza się, co następuje:</w:t>
      </w:r>
    </w:p>
    <w:p w:rsidR="007A7DFB" w:rsidRDefault="007A7DFB" w:rsidP="007A7DFB">
      <w:pPr>
        <w:spacing w:line="360" w:lineRule="auto"/>
        <w:jc w:val="both"/>
        <w:rPr>
          <w:sz w:val="24"/>
        </w:rPr>
      </w:pPr>
    </w:p>
    <w:p w:rsidR="007A7DFB" w:rsidRDefault="007A7DFB" w:rsidP="007A7D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7DFB" w:rsidRDefault="007A7DFB" w:rsidP="007A7DFB">
      <w:pPr>
        <w:keepNext/>
        <w:spacing w:line="360" w:lineRule="auto"/>
        <w:rPr>
          <w:color w:val="000000"/>
          <w:sz w:val="24"/>
        </w:rPr>
      </w:pPr>
    </w:p>
    <w:p w:rsidR="007A7DFB" w:rsidRPr="007A7DFB" w:rsidRDefault="007A7DFB" w:rsidP="007A7D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7DFB">
        <w:rPr>
          <w:color w:val="000000"/>
          <w:sz w:val="24"/>
          <w:szCs w:val="24"/>
        </w:rPr>
        <w:t>W celu wyboru najlepszych prac konkursowych złożonych w konkursie „Centrum Od Nowa” powołuje się Komisję konkursową, zwaną dalej Komisją, w następującym składzie:</w:t>
      </w:r>
    </w:p>
    <w:p w:rsidR="007A7DFB" w:rsidRPr="007A7DFB" w:rsidRDefault="007A7DFB" w:rsidP="007A7D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DFB">
        <w:rPr>
          <w:color w:val="000000"/>
          <w:sz w:val="24"/>
          <w:szCs w:val="24"/>
        </w:rPr>
        <w:t xml:space="preserve">1) Marcin </w:t>
      </w:r>
      <w:proofErr w:type="spellStart"/>
      <w:r w:rsidRPr="007A7DFB">
        <w:rPr>
          <w:color w:val="000000"/>
          <w:sz w:val="24"/>
          <w:szCs w:val="24"/>
        </w:rPr>
        <w:t>Kostaszuk</w:t>
      </w:r>
      <w:proofErr w:type="spellEnd"/>
      <w:r w:rsidRPr="007A7DFB">
        <w:rPr>
          <w:color w:val="000000"/>
          <w:sz w:val="24"/>
          <w:szCs w:val="24"/>
        </w:rPr>
        <w:t xml:space="preserve"> – przewodniczący Komisji, przedstawiciel Wydziału Kultury Urzędu Miasta Poznania;</w:t>
      </w:r>
    </w:p>
    <w:p w:rsidR="007A7DFB" w:rsidRPr="007A7DFB" w:rsidRDefault="007A7DFB" w:rsidP="007A7D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DFB">
        <w:rPr>
          <w:color w:val="000000"/>
          <w:sz w:val="24"/>
          <w:szCs w:val="24"/>
        </w:rPr>
        <w:t xml:space="preserve">2) Weronika </w:t>
      </w:r>
      <w:proofErr w:type="spellStart"/>
      <w:r w:rsidRPr="007A7DFB">
        <w:rPr>
          <w:color w:val="000000"/>
          <w:sz w:val="24"/>
          <w:szCs w:val="24"/>
        </w:rPr>
        <w:t>Sińska</w:t>
      </w:r>
      <w:proofErr w:type="spellEnd"/>
      <w:r w:rsidRPr="007A7DFB">
        <w:rPr>
          <w:color w:val="000000"/>
          <w:sz w:val="24"/>
          <w:szCs w:val="24"/>
        </w:rPr>
        <w:t>-Mikuła – członkini Komisji, przedstawicielka Biura Koordynacji Projektów i Rewitalizacji Miasta Urzędu Miasta Poznania;</w:t>
      </w:r>
    </w:p>
    <w:p w:rsidR="007A7DFB" w:rsidRPr="007A7DFB" w:rsidRDefault="007A7DFB" w:rsidP="007A7D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DFB">
        <w:rPr>
          <w:color w:val="000000"/>
          <w:sz w:val="24"/>
          <w:szCs w:val="24"/>
        </w:rPr>
        <w:t>3) Bartosz Wiśniewski – członek Komisji, przedstawiciel Centrum Kultury Zamek;</w:t>
      </w:r>
    </w:p>
    <w:p w:rsidR="007A7DFB" w:rsidRPr="007A7DFB" w:rsidRDefault="007A7DFB" w:rsidP="007A7D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DFB">
        <w:rPr>
          <w:color w:val="000000"/>
          <w:sz w:val="24"/>
          <w:szCs w:val="24"/>
        </w:rPr>
        <w:t>4) Katarzyna Chrobak – członkini Komisji, przedstawicielka Estrady Poznańskiej;</w:t>
      </w:r>
    </w:p>
    <w:p w:rsidR="007A7DFB" w:rsidRPr="007A7DFB" w:rsidRDefault="007A7DFB" w:rsidP="007A7D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DFB">
        <w:rPr>
          <w:color w:val="000000"/>
          <w:sz w:val="24"/>
          <w:szCs w:val="24"/>
        </w:rPr>
        <w:t xml:space="preserve">5) Maria </w:t>
      </w:r>
      <w:proofErr w:type="spellStart"/>
      <w:r w:rsidRPr="007A7DFB">
        <w:rPr>
          <w:color w:val="000000"/>
          <w:sz w:val="24"/>
          <w:szCs w:val="24"/>
        </w:rPr>
        <w:t>Lisiecka-Pawełczak</w:t>
      </w:r>
      <w:proofErr w:type="spellEnd"/>
      <w:r w:rsidRPr="007A7DFB">
        <w:rPr>
          <w:color w:val="000000"/>
          <w:sz w:val="24"/>
          <w:szCs w:val="24"/>
        </w:rPr>
        <w:t xml:space="preserve"> – członkini Komisji, przedstawicielka Komisji Kultury i</w:t>
      </w:r>
      <w:r w:rsidR="00C92FC0">
        <w:rPr>
          <w:color w:val="000000"/>
          <w:sz w:val="24"/>
          <w:szCs w:val="24"/>
        </w:rPr>
        <w:t> </w:t>
      </w:r>
      <w:r w:rsidRPr="007A7DFB">
        <w:rPr>
          <w:color w:val="000000"/>
          <w:sz w:val="24"/>
          <w:szCs w:val="24"/>
        </w:rPr>
        <w:t>Nauki Rady Miasta Poznania;</w:t>
      </w:r>
    </w:p>
    <w:p w:rsidR="007A7DFB" w:rsidRDefault="007A7DFB" w:rsidP="007A7DF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DFB">
        <w:rPr>
          <w:color w:val="000000"/>
          <w:sz w:val="24"/>
          <w:szCs w:val="24"/>
        </w:rPr>
        <w:t>6) Agnieszka Hoffmann – członkini Komisji, przedstawicielka Rady Osiedla Stare Miasto.</w:t>
      </w:r>
    </w:p>
    <w:p w:rsidR="007A7DFB" w:rsidRDefault="007A7DFB" w:rsidP="007A7DFB">
      <w:pPr>
        <w:spacing w:line="360" w:lineRule="auto"/>
        <w:jc w:val="both"/>
        <w:rPr>
          <w:color w:val="000000"/>
          <w:sz w:val="24"/>
        </w:rPr>
      </w:pPr>
    </w:p>
    <w:p w:rsidR="007A7DFB" w:rsidRDefault="007A7DFB" w:rsidP="007A7D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7DFB" w:rsidRDefault="007A7DFB" w:rsidP="007A7DFB">
      <w:pPr>
        <w:keepNext/>
        <w:spacing w:line="360" w:lineRule="auto"/>
        <w:rPr>
          <w:color w:val="000000"/>
          <w:sz w:val="24"/>
        </w:rPr>
      </w:pPr>
    </w:p>
    <w:p w:rsidR="007A7DFB" w:rsidRDefault="007A7DFB" w:rsidP="007A7D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7DFB">
        <w:rPr>
          <w:color w:val="000000"/>
          <w:sz w:val="24"/>
          <w:szCs w:val="24"/>
        </w:rPr>
        <w:t>Zasady działania Komisji określone są w regulaminie konkursu „Centrum Od Nowa”.</w:t>
      </w:r>
    </w:p>
    <w:p w:rsidR="007A7DFB" w:rsidRDefault="007A7DFB" w:rsidP="007A7DFB">
      <w:pPr>
        <w:spacing w:line="360" w:lineRule="auto"/>
        <w:jc w:val="both"/>
        <w:rPr>
          <w:color w:val="000000"/>
          <w:sz w:val="24"/>
        </w:rPr>
      </w:pPr>
    </w:p>
    <w:p w:rsidR="007A7DFB" w:rsidRDefault="007A7DFB" w:rsidP="007A7D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7DFB" w:rsidRDefault="007A7DFB" w:rsidP="007A7DFB">
      <w:pPr>
        <w:keepNext/>
        <w:spacing w:line="360" w:lineRule="auto"/>
        <w:rPr>
          <w:color w:val="000000"/>
          <w:sz w:val="24"/>
        </w:rPr>
      </w:pPr>
    </w:p>
    <w:p w:rsidR="007A7DFB" w:rsidRDefault="007A7DFB" w:rsidP="007A7D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7DFB">
        <w:rPr>
          <w:color w:val="000000"/>
          <w:sz w:val="24"/>
          <w:szCs w:val="24"/>
        </w:rPr>
        <w:t>Koordynatorem konkursu „Centrum Od Nowa” jest Wydział Kultury Urzędu Miasta Poznania.</w:t>
      </w:r>
    </w:p>
    <w:p w:rsidR="007A7DFB" w:rsidRDefault="007A7DFB" w:rsidP="007A7DFB">
      <w:pPr>
        <w:spacing w:line="360" w:lineRule="auto"/>
        <w:jc w:val="both"/>
        <w:rPr>
          <w:color w:val="000000"/>
          <w:sz w:val="24"/>
        </w:rPr>
      </w:pPr>
    </w:p>
    <w:p w:rsidR="007A7DFB" w:rsidRDefault="007A7DFB" w:rsidP="007A7D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7DFB" w:rsidRDefault="007A7DFB" w:rsidP="007A7DFB">
      <w:pPr>
        <w:keepNext/>
        <w:spacing w:line="360" w:lineRule="auto"/>
        <w:rPr>
          <w:color w:val="000000"/>
          <w:sz w:val="24"/>
        </w:rPr>
      </w:pPr>
    </w:p>
    <w:p w:rsidR="007A7DFB" w:rsidRDefault="007A7DFB" w:rsidP="007A7D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7DFB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7A7DFB" w:rsidRDefault="007A7DFB" w:rsidP="007A7DFB">
      <w:pPr>
        <w:spacing w:line="360" w:lineRule="auto"/>
        <w:jc w:val="both"/>
        <w:rPr>
          <w:color w:val="000000"/>
          <w:sz w:val="24"/>
        </w:rPr>
      </w:pPr>
    </w:p>
    <w:p w:rsidR="007A7DFB" w:rsidRDefault="007A7DFB" w:rsidP="007A7D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7DFB" w:rsidRDefault="007A7DFB" w:rsidP="007A7DFB">
      <w:pPr>
        <w:keepNext/>
        <w:spacing w:line="360" w:lineRule="auto"/>
        <w:rPr>
          <w:color w:val="000000"/>
          <w:sz w:val="24"/>
        </w:rPr>
      </w:pPr>
    </w:p>
    <w:p w:rsidR="007A7DFB" w:rsidRDefault="007A7DFB" w:rsidP="007A7D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7DFB">
        <w:rPr>
          <w:color w:val="000000"/>
          <w:sz w:val="24"/>
          <w:szCs w:val="24"/>
        </w:rPr>
        <w:t>Zarządzenie wchodzi w życie z dniem podpisania.</w:t>
      </w:r>
    </w:p>
    <w:p w:rsidR="007A7DFB" w:rsidRDefault="007A7DFB" w:rsidP="007A7DFB">
      <w:pPr>
        <w:spacing w:line="360" w:lineRule="auto"/>
        <w:jc w:val="both"/>
        <w:rPr>
          <w:color w:val="000000"/>
          <w:sz w:val="24"/>
        </w:rPr>
      </w:pPr>
    </w:p>
    <w:p w:rsidR="007A7DFB" w:rsidRDefault="007A7DFB" w:rsidP="007A7D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7DFB" w:rsidRDefault="007A7DFB" w:rsidP="007A7D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7DFB" w:rsidRDefault="007A7DFB" w:rsidP="007A7D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7DFB" w:rsidRPr="007A7DFB" w:rsidRDefault="007A7DFB" w:rsidP="007A7D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7DFB" w:rsidRPr="007A7DFB" w:rsidSect="007A7D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FB" w:rsidRDefault="007A7DFB">
      <w:r>
        <w:separator/>
      </w:r>
    </w:p>
  </w:endnote>
  <w:endnote w:type="continuationSeparator" w:id="0">
    <w:p w:rsidR="007A7DFB" w:rsidRDefault="007A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FB" w:rsidRDefault="007A7DFB">
      <w:r>
        <w:separator/>
      </w:r>
    </w:p>
  </w:footnote>
  <w:footnote w:type="continuationSeparator" w:id="0">
    <w:p w:rsidR="007A7DFB" w:rsidRDefault="007A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3/2023/P"/>
    <w:docVar w:name="Sprawa" w:val="powołania Komisji konkursowej oceniającej koncepcje działań kulturalnych, artystycznych i edukacyjnych złożonych w konkursie „Centrum Od Nowa” w roku 2023."/>
  </w:docVars>
  <w:rsids>
    <w:rsidRoot w:val="007A7D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7DF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FC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1461</Characters>
  <Application>Microsoft Office Word</Application>
  <DocSecurity>0</DocSecurity>
  <Lines>56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2023-05-11T08:22:00Z</dcterms:created>
  <dcterms:modified xsi:type="dcterms:W3CDTF">2023-05-11T08:22:00Z</dcterms:modified>
</cp:coreProperties>
</file>